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ACD60A">
      <w:pPr>
        <w:jc w:val="center"/>
        <w:rPr>
          <w:rFonts w:hint="eastAsia" w:asciiTheme="minorEastAsia" w:hAnsiTheme="minorEastAsia" w:eastAsiaTheme="minorEastAsia"/>
          <w:b/>
          <w:sz w:val="24"/>
          <w:szCs w:val="24"/>
          <w:lang w:eastAsia="zh-CN"/>
        </w:rPr>
      </w:pPr>
      <w:r>
        <w:rPr>
          <w:rFonts w:hint="eastAsia" w:asciiTheme="minorEastAsia" w:hAnsiTheme="minorEastAsia"/>
          <w:b/>
          <w:sz w:val="44"/>
          <w:szCs w:val="44"/>
        </w:rPr>
        <w:t>查询</w:t>
      </w:r>
      <w:r>
        <w:rPr>
          <w:rFonts w:hint="eastAsia" w:asciiTheme="minorEastAsia" w:hAnsiTheme="minorEastAsia"/>
          <w:b/>
          <w:sz w:val="44"/>
          <w:szCs w:val="44"/>
          <w:lang w:val="en-US" w:eastAsia="zh-CN"/>
        </w:rPr>
        <w:t>说明</w:t>
      </w:r>
      <w:bookmarkStart w:id="0" w:name="_GoBack"/>
      <w:bookmarkEnd w:id="0"/>
    </w:p>
    <w:tbl>
      <w:tblPr>
        <w:tblStyle w:val="5"/>
        <w:tblW w:w="0" w:type="auto"/>
        <w:tblInd w:w="7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19"/>
        <w:gridCol w:w="5895"/>
      </w:tblGrid>
      <w:tr w14:paraId="7351D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2" w:hRule="atLeast"/>
        </w:trPr>
        <w:tc>
          <w:tcPr>
            <w:tcW w:w="6232" w:type="dxa"/>
          </w:tcPr>
          <w:p w14:paraId="32391F8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drawing>
                <wp:inline distT="0" distB="0" distL="0" distR="0">
                  <wp:extent cx="3875405" cy="2164715"/>
                  <wp:effectExtent l="0" t="0" r="0" b="698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567" cy="217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403" w:type="dxa"/>
          </w:tcPr>
          <w:p w14:paraId="59E412CB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drawing>
                <wp:inline distT="0" distB="0" distL="0" distR="0">
                  <wp:extent cx="3606165" cy="2102485"/>
                  <wp:effectExtent l="0" t="0" r="0" b="0"/>
                  <wp:docPr id="2" name="图片 2" descr="D:\Documents\Tencent Files\40754707\nt_qq\nt_data\Pic\2024-10\Ori\5c403dcbdf82c6cd70aed08171603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Documents\Tencent Files\40754707\nt_qq\nt_data\Pic\2024-10\Ori\5c403dcbdf82c6cd70aed081716034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743" cy="210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65508A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期刊查询步骤</w:t>
      </w:r>
    </w:p>
    <w:p w14:paraId="1F7CF34B">
      <w:pPr>
        <w:ind w:firstLine="3360" w:firstLineChars="14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查询网址：国家新闻出版署 期刊社查询  </w:t>
      </w:r>
      <w:r>
        <w:fldChar w:fldCharType="begin"/>
      </w:r>
      <w:r>
        <w:instrText xml:space="preserve"> HYPERLINK "https://www.nppa.gov.cn/" </w:instrText>
      </w:r>
      <w:r>
        <w:fldChar w:fldCharType="separate"/>
      </w:r>
      <w:r>
        <w:rPr>
          <w:rStyle w:val="8"/>
          <w:rFonts w:asciiTheme="minorEastAsia" w:hAnsiTheme="minorEastAsia"/>
          <w:sz w:val="24"/>
          <w:szCs w:val="24"/>
        </w:rPr>
        <w:t>https://www.nppa.gov.cn/</w:t>
      </w:r>
      <w:r>
        <w:rPr>
          <w:rStyle w:val="8"/>
          <w:rFonts w:asciiTheme="minorEastAsia" w:hAnsiTheme="minorEastAsia"/>
          <w:sz w:val="24"/>
          <w:szCs w:val="24"/>
        </w:rPr>
        <w:fldChar w:fldCharType="end"/>
      </w:r>
      <w:r>
        <w:rPr>
          <w:rFonts w:hint="eastAsia" w:asciiTheme="minorEastAsia" w:hAnsiTheme="minorEastAsia"/>
          <w:sz w:val="24"/>
          <w:szCs w:val="24"/>
        </w:rPr>
        <w:t xml:space="preserve">  </w:t>
      </w:r>
    </w:p>
    <w:p w14:paraId="5ECA2543">
      <w:pPr>
        <w:jc w:val="center"/>
        <w:rPr>
          <w:rFonts w:asciiTheme="minorEastAsia" w:hAnsiTheme="minorEastAsia"/>
          <w:sz w:val="24"/>
          <w:szCs w:val="24"/>
        </w:rPr>
      </w:pPr>
    </w:p>
    <w:p w14:paraId="7A97FCEB">
      <w:pPr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7278370" cy="47472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82725" cy="475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AB9D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期刊查询截图示例</w:t>
      </w:r>
    </w:p>
    <w:p w14:paraId="5FC639D5">
      <w:pPr>
        <w:rPr>
          <w:rFonts w:asciiTheme="minorEastAsia" w:hAnsiTheme="minorEastAsia"/>
          <w:sz w:val="24"/>
          <w:szCs w:val="24"/>
        </w:rPr>
      </w:pPr>
    </w:p>
    <w:p w14:paraId="43FCA0F4">
      <w:pPr>
        <w:jc w:val="left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8660130" cy="4001135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80669" cy="401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F8FB0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专著查询截图示例</w:t>
      </w:r>
    </w:p>
    <w:p w14:paraId="62AE0D97">
      <w:pPr>
        <w:ind w:firstLine="3012" w:firstLineChars="125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 xml:space="preserve">查询网址：国家版权数据中心           </w:t>
      </w:r>
      <w:r>
        <w:rPr>
          <w:rFonts w:asciiTheme="minorEastAsia" w:hAnsiTheme="minorEastAsia"/>
          <w:b/>
          <w:sz w:val="24"/>
          <w:szCs w:val="24"/>
        </w:rPr>
        <w:t>https://pdc.capub.cn/</w:t>
      </w:r>
    </w:p>
    <w:p w14:paraId="11152F6E">
      <w:pPr>
        <w:jc w:val="left"/>
        <w:rPr>
          <w:rFonts w:asciiTheme="minorEastAsia" w:hAnsiTheme="minorEastAsia"/>
          <w:sz w:val="24"/>
          <w:szCs w:val="24"/>
        </w:rPr>
      </w:pPr>
    </w:p>
    <w:p w14:paraId="4849A4CB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7775575" cy="4091305"/>
            <wp:effectExtent l="0" t="0" r="0" b="4445"/>
            <wp:docPr id="5" name="图片 5" descr="C:\Users\Administrator\AppData\Roaming\Tencent\Users\40754707\QQ\WinTemp\RichOle\3Q`](X2T@0V648_GC6E[OP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AppData\Roaming\Tencent\Users\40754707\QQ\WinTemp\RichOle\3Q`](X2T@0V648_GC6E[OP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3697" cy="409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049B1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知网查询示例</w:t>
      </w:r>
    </w:p>
    <w:p w14:paraId="58215E58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 xml:space="preserve">中国知网      </w:t>
      </w:r>
      <w:r>
        <w:fldChar w:fldCharType="begin"/>
      </w:r>
      <w:r>
        <w:instrText xml:space="preserve"> HYPERLINK "https://www.cnki.net/" </w:instrText>
      </w:r>
      <w:r>
        <w:fldChar w:fldCharType="separate"/>
      </w:r>
      <w:r>
        <w:rPr>
          <w:b/>
        </w:rPr>
        <w:t>https://www.cnki.net/</w:t>
      </w:r>
      <w:r>
        <w:rPr>
          <w:b/>
        </w:rPr>
        <w:fldChar w:fldCharType="end"/>
      </w:r>
    </w:p>
    <w:p w14:paraId="7BE810E8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 xml:space="preserve">万方数据知识服务平台      </w:t>
      </w:r>
      <w:r>
        <w:fldChar w:fldCharType="begin"/>
      </w:r>
      <w:r>
        <w:instrText xml:space="preserve"> HYPERLINK "https://wanfangdata.com.cn/" </w:instrText>
      </w:r>
      <w:r>
        <w:fldChar w:fldCharType="separate"/>
      </w:r>
      <w:r>
        <w:rPr>
          <w:rStyle w:val="8"/>
          <w:b/>
        </w:rPr>
        <w:t>https://wanfangdata.com.cn/</w:t>
      </w:r>
      <w:r>
        <w:rPr>
          <w:rStyle w:val="8"/>
          <w:b/>
        </w:rPr>
        <w:fldChar w:fldCharType="end"/>
      </w:r>
    </w:p>
    <w:p w14:paraId="75C742B0">
      <w:pPr>
        <w:jc w:val="left"/>
        <w:rPr>
          <w:b/>
        </w:rPr>
      </w:pPr>
      <w:r>
        <w:rPr>
          <w:rFonts w:hint="eastAsia" w:asciiTheme="minorEastAsia" w:hAnsiTheme="minorEastAsia"/>
          <w:b/>
          <w:sz w:val="24"/>
          <w:szCs w:val="24"/>
        </w:rPr>
        <w:t xml:space="preserve">维普网          </w:t>
      </w:r>
      <w:r>
        <w:fldChar w:fldCharType="begin"/>
      </w:r>
      <w:r>
        <w:instrText xml:space="preserve"> HYPERLINK "http://www.cqvip.com/" </w:instrText>
      </w:r>
      <w:r>
        <w:fldChar w:fldCharType="separate"/>
      </w:r>
      <w:r>
        <w:rPr>
          <w:b/>
        </w:rPr>
        <w:t>http://www.cqvip.com/</w:t>
      </w:r>
      <w:r>
        <w:rPr>
          <w:b/>
        </w:rPr>
        <w:fldChar w:fldCharType="end"/>
      </w:r>
    </w:p>
    <w:p w14:paraId="4FC794C2">
      <w:pPr>
        <w:jc w:val="center"/>
        <w:rPr>
          <w:b/>
        </w:rPr>
      </w:pPr>
    </w:p>
    <w:p w14:paraId="4CC260F5">
      <w:pPr>
        <w:jc w:val="center"/>
        <w:rPr>
          <w:rFonts w:asciiTheme="minorEastAsia" w:hAnsiTheme="minorEastAsia"/>
          <w:b/>
          <w:sz w:val="24"/>
          <w:szCs w:val="24"/>
        </w:rPr>
      </w:pPr>
      <w:r>
        <w:drawing>
          <wp:inline distT="0" distB="0" distL="0" distR="0">
            <wp:extent cx="8863330" cy="4549775"/>
            <wp:effectExtent l="0" t="0" r="0" b="3175"/>
            <wp:docPr id="1" name="图片 1" descr="D:\Documents\Tencent Files\40754707\nt_qq\nt_data\Pic\2024-11\Ori\812e24bbdd210d445471d0d0e6711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Documents\Tencent Files\40754707\nt_qq\nt_data\Pic\2024-11\Ori\812e24bbdd210d445471d0d0e671185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4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7236B">
      <w:pPr>
        <w:jc w:val="left"/>
        <w:rPr>
          <w:rFonts w:hint="eastAsia"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知网网站：</w:t>
      </w:r>
      <w:r>
        <w:fldChar w:fldCharType="begin"/>
      </w:r>
      <w:r>
        <w:instrText xml:space="preserve"> HYPERLINK "https://www.cnki.net/" </w:instrText>
      </w:r>
      <w:r>
        <w:fldChar w:fldCharType="separate"/>
      </w:r>
      <w:r>
        <w:rPr>
          <w:rStyle w:val="8"/>
          <w:rFonts w:asciiTheme="minorEastAsia" w:hAnsiTheme="minorEastAsia"/>
          <w:b/>
          <w:sz w:val="24"/>
          <w:szCs w:val="24"/>
        </w:rPr>
        <w:t>https://www.cnki.net/</w:t>
      </w:r>
      <w:r>
        <w:rPr>
          <w:rStyle w:val="8"/>
          <w:rFonts w:asciiTheme="minorEastAsia" w:hAnsiTheme="minorEastAsia"/>
          <w:b/>
          <w:sz w:val="24"/>
          <w:szCs w:val="24"/>
        </w:rPr>
        <w:fldChar w:fldCharType="end"/>
      </w:r>
      <w:r>
        <w:rPr>
          <w:rFonts w:hint="eastAsia" w:asciiTheme="minorEastAsia" w:hAnsiTheme="minorEastAsia"/>
          <w:b/>
          <w:sz w:val="24"/>
          <w:szCs w:val="24"/>
        </w:rPr>
        <w:t xml:space="preserve"> （2023版北大核心查询）</w:t>
      </w:r>
    </w:p>
    <w:p w14:paraId="1237B2FE">
      <w:pPr>
        <w:jc w:val="center"/>
        <w:rPr>
          <w:rFonts w:hint="eastAsia" w:asciiTheme="minorEastAsia" w:hAnsiTheme="minorEastAsia"/>
          <w:b/>
          <w:sz w:val="24"/>
          <w:szCs w:val="24"/>
        </w:rPr>
      </w:pPr>
    </w:p>
    <w:p w14:paraId="2E21A4FC">
      <w:pPr>
        <w:jc w:val="center"/>
        <w:rPr>
          <w:rFonts w:hint="eastAsia" w:asciiTheme="minorEastAsia" w:hAnsiTheme="minorEastAsia"/>
          <w:b/>
          <w:sz w:val="24"/>
          <w:szCs w:val="24"/>
        </w:rPr>
      </w:pPr>
    </w:p>
    <w:p w14:paraId="569FB5A9">
      <w:pPr>
        <w:jc w:val="center"/>
        <w:rPr>
          <w:rFonts w:asciiTheme="minorEastAsia" w:hAnsiTheme="minorEastAsia"/>
          <w:b/>
          <w:sz w:val="24"/>
          <w:szCs w:val="24"/>
        </w:rPr>
      </w:pPr>
      <w:r>
        <w:drawing>
          <wp:inline distT="0" distB="0" distL="0" distR="0">
            <wp:extent cx="8863330" cy="3506470"/>
            <wp:effectExtent l="0" t="0" r="0" b="0"/>
            <wp:docPr id="7" name="图片 7" descr="D:\Documents\Tencent Files\40754707\nt_qq\nt_data\Pic\2024-11\Ori\e1abe3214d3b6837417b2b9a32eb78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Documents\Tencent Files\40754707\nt_qq\nt_data\Pic\2024-11\Ori\e1abe3214d3b6837417b2b9a32eb782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0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C1EC1">
      <w:pPr>
        <w:jc w:val="center"/>
        <w:rPr>
          <w:rFonts w:hint="eastAsia" w:asciiTheme="minorEastAsia" w:hAnsiTheme="minorEastAsia"/>
          <w:b/>
          <w:sz w:val="24"/>
          <w:szCs w:val="24"/>
        </w:rPr>
      </w:pPr>
    </w:p>
    <w:p w14:paraId="2A5B11EB">
      <w:pPr>
        <w:rPr>
          <w:rFonts w:asciiTheme="minorEastAsia" w:hAnsiTheme="minorEastAsia"/>
          <w:sz w:val="24"/>
          <w:szCs w:val="24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NlODE4NmU2ODdhM2Q2MmMxNjFiZjk4ZWQyYzYwMmIifQ=="/>
  </w:docVars>
  <w:rsids>
    <w:rsidRoot w:val="00E65B37"/>
    <w:rsid w:val="0011388A"/>
    <w:rsid w:val="001B51C2"/>
    <w:rsid w:val="002E5589"/>
    <w:rsid w:val="00305EBA"/>
    <w:rsid w:val="00336D02"/>
    <w:rsid w:val="003A7BF2"/>
    <w:rsid w:val="00411086"/>
    <w:rsid w:val="00431311"/>
    <w:rsid w:val="004831BA"/>
    <w:rsid w:val="005D3A83"/>
    <w:rsid w:val="006E62B5"/>
    <w:rsid w:val="007C15E6"/>
    <w:rsid w:val="00861B24"/>
    <w:rsid w:val="008F18CD"/>
    <w:rsid w:val="00A22728"/>
    <w:rsid w:val="00A850F4"/>
    <w:rsid w:val="00A87677"/>
    <w:rsid w:val="00B633A4"/>
    <w:rsid w:val="00BC39C7"/>
    <w:rsid w:val="00C86F9D"/>
    <w:rsid w:val="00CA77F5"/>
    <w:rsid w:val="00CC5D56"/>
    <w:rsid w:val="00E65B37"/>
    <w:rsid w:val="00E772BA"/>
    <w:rsid w:val="26C1668F"/>
    <w:rsid w:val="39A74A1A"/>
    <w:rsid w:val="7D97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102</Words>
  <Characters>234</Characters>
  <Lines>3</Lines>
  <Paragraphs>1</Paragraphs>
  <TotalTime>117</TotalTime>
  <ScaleCrop>false</ScaleCrop>
  <LinksUpToDate>false</LinksUpToDate>
  <CharactersWithSpaces>274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2023-10-31T07:47:00Z</dcterms:created>
  <dc:creator>王敏</dc:creator>
  <cp:lastModifiedBy>刘瀚阳</cp:lastModifiedBy>
  <cp:lastPrinted>2024-10-30T04:53:00Z</cp:lastPrinted>
  <dcterms:modified xsi:type="dcterms:W3CDTF">2024-11-21T06:16:48Z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0CD9413A88F348BC8C2A6DA45E4D8DD6_13</vt:lpwstr>
  </property>
</Properties>
</file>