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75F" w:rsidRDefault="00B53CDC">
      <w:pPr>
        <w:pStyle w:val="a6"/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关于2022-2023学年第二学期组织学生网上学习《形势与政策》</w:t>
      </w:r>
      <w:r w:rsidR="008D0E73">
        <w:rPr>
          <w:rFonts w:ascii="方正小标宋简体" w:eastAsia="方正小标宋简体" w:hint="eastAsia"/>
          <w:sz w:val="44"/>
          <w:szCs w:val="44"/>
        </w:rPr>
        <w:t>等</w:t>
      </w:r>
      <w:r>
        <w:rPr>
          <w:rFonts w:ascii="方正小标宋简体" w:eastAsia="方正小标宋简体" w:hint="eastAsia"/>
          <w:sz w:val="44"/>
          <w:szCs w:val="44"/>
        </w:rPr>
        <w:t>课程的通知</w:t>
      </w:r>
    </w:p>
    <w:p w:rsidR="009E175F" w:rsidRDefault="009E175F">
      <w:pPr>
        <w:pStyle w:val="a6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</w:p>
    <w:p w:rsidR="009E175F" w:rsidRDefault="00B53CDC">
      <w:pPr>
        <w:pStyle w:val="a6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各教学单位：</w:t>
      </w:r>
    </w:p>
    <w:p w:rsidR="009E175F" w:rsidRDefault="00B53CDC">
      <w:pPr>
        <w:pStyle w:val="a6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2022-2023学年第二学期拟在智慧</w:t>
      </w:r>
      <w:proofErr w:type="gramStart"/>
      <w:r>
        <w:rPr>
          <w:rFonts w:ascii="仿宋_GB2312" w:eastAsia="仿宋_GB2312" w:hint="eastAsia"/>
          <w:sz w:val="32"/>
          <w:szCs w:val="32"/>
        </w:rPr>
        <w:t>树教学</w:t>
      </w:r>
      <w:proofErr w:type="gramEnd"/>
      <w:r>
        <w:rPr>
          <w:rFonts w:ascii="仿宋_GB2312" w:eastAsia="仿宋_GB2312" w:hint="eastAsia"/>
          <w:sz w:val="32"/>
          <w:szCs w:val="32"/>
        </w:rPr>
        <w:t>平台组织相关学生进行《形势与政策》课程的学习，现将有关事宜通知如下：</w:t>
      </w:r>
    </w:p>
    <w:p w:rsidR="009E175F" w:rsidRDefault="00B53CDC">
      <w:pPr>
        <w:pStyle w:val="a6"/>
        <w:spacing w:before="0" w:beforeAutospacing="0" w:after="0" w:afterAutospacing="0" w:line="560" w:lineRule="exact"/>
        <w:ind w:firstLineChars="200" w:firstLine="640"/>
      </w:pPr>
      <w:r>
        <w:rPr>
          <w:rFonts w:ascii="黑体" w:eastAsia="黑体" w:hAnsi="黑体" w:hint="eastAsia"/>
          <w:sz w:val="32"/>
          <w:szCs w:val="32"/>
        </w:rPr>
        <w:t>一、课程学习对象</w:t>
      </w:r>
    </w:p>
    <w:p w:rsidR="009E175F" w:rsidRDefault="00B53CDC">
      <w:pPr>
        <w:pStyle w:val="a6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1．《形势与政策（4）》的学习对象是2021级普通本科学生（不含专升本学生）。</w:t>
      </w:r>
    </w:p>
    <w:p w:rsidR="0071318E" w:rsidRPr="00BA0290" w:rsidRDefault="0071318E" w:rsidP="0071318E">
      <w:pPr>
        <w:pStyle w:val="a6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2．《军事理论》、《形势与政策》、《</w:t>
      </w:r>
      <w:hyperlink r:id="rId7" w:tooltip="查看任务详细信息" w:history="1">
        <w:r w:rsidRPr="007466F4">
          <w:rPr>
            <w:rFonts w:ascii="仿宋_GB2312" w:eastAsia="仿宋_GB2312"/>
            <w:sz w:val="32"/>
            <w:szCs w:val="32"/>
          </w:rPr>
          <w:t>大学生职业规划与就业指导</w:t>
        </w:r>
      </w:hyperlink>
      <w:r>
        <w:rPr>
          <w:rFonts w:ascii="仿宋_GB2312" w:eastAsia="仿宋_GB2312" w:hint="eastAsia"/>
          <w:sz w:val="32"/>
          <w:szCs w:val="32"/>
        </w:rPr>
        <w:t>》、《</w:t>
      </w:r>
      <w:hyperlink r:id="rId8" w:tooltip="查看任务详细信息" w:history="1">
        <w:r w:rsidRPr="007466F4">
          <w:rPr>
            <w:rFonts w:ascii="仿宋_GB2312" w:eastAsia="仿宋_GB2312"/>
            <w:sz w:val="32"/>
            <w:szCs w:val="32"/>
          </w:rPr>
          <w:t>大学生心理健康教育</w:t>
        </w:r>
      </w:hyperlink>
      <w:r>
        <w:rPr>
          <w:rFonts w:ascii="仿宋_GB2312" w:eastAsia="仿宋_GB2312" w:hint="eastAsia"/>
          <w:sz w:val="32"/>
          <w:szCs w:val="32"/>
        </w:rPr>
        <w:t>》、《</w:t>
      </w:r>
      <w:hyperlink r:id="rId9" w:tooltip="查看任务详细信息" w:history="1">
        <w:r w:rsidRPr="007466F4">
          <w:rPr>
            <w:rFonts w:ascii="仿宋_GB2312" w:eastAsia="仿宋_GB2312"/>
            <w:sz w:val="32"/>
            <w:szCs w:val="32"/>
          </w:rPr>
          <w:t>创新创业基础</w:t>
        </w:r>
      </w:hyperlink>
      <w:r>
        <w:rPr>
          <w:rFonts w:ascii="仿宋_GB2312" w:eastAsia="仿宋_GB2312" w:hint="eastAsia"/>
          <w:sz w:val="32"/>
          <w:szCs w:val="32"/>
        </w:rPr>
        <w:t>》、《大学生劳动教育》考试成绩不合格，本学期在教务管理系统报名重修的学生。</w:t>
      </w:r>
    </w:p>
    <w:p w:rsidR="009E175F" w:rsidRDefault="00B53CDC">
      <w:pPr>
        <w:pStyle w:val="a6"/>
        <w:spacing w:before="0" w:beforeAutospacing="0" w:after="0" w:afterAutospacing="0" w:line="560" w:lineRule="exact"/>
        <w:ind w:firstLineChars="200" w:firstLine="640"/>
      </w:pPr>
      <w:r>
        <w:rPr>
          <w:rFonts w:ascii="黑体" w:eastAsia="黑体" w:hAnsi="黑体" w:hint="eastAsia"/>
          <w:sz w:val="32"/>
          <w:szCs w:val="32"/>
        </w:rPr>
        <w:t>二、学习及考试、补考时间</w:t>
      </w:r>
    </w:p>
    <w:p w:rsidR="009E175F" w:rsidRDefault="00B53CDC">
      <w:pPr>
        <w:pStyle w:val="a6"/>
        <w:spacing w:before="0" w:beforeAutospacing="0" w:after="0" w:afterAutospacing="0" w:line="560" w:lineRule="exact"/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1．学习时间：2023年4月1</w:t>
      </w:r>
      <w:r w:rsidR="00D13608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日-</w:t>
      </w:r>
      <w:r w:rsidR="00A34810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A34810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日（超过截止时间，平台将不计算平时学习成绩）；</w:t>
      </w:r>
    </w:p>
    <w:p w:rsidR="009E175F" w:rsidRDefault="00B53CDC">
      <w:pPr>
        <w:pStyle w:val="a6"/>
        <w:spacing w:before="0" w:beforeAutospacing="0" w:after="0" w:afterAutospacing="0" w:line="560" w:lineRule="exact"/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2．考试时间：2023年</w:t>
      </w:r>
      <w:r w:rsidR="00A34810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A34810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日-</w:t>
      </w:r>
      <w:r w:rsidR="00A34810"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日（请上述学生务必在规定时间内完成线上考试）；</w:t>
      </w:r>
    </w:p>
    <w:p w:rsidR="009E175F" w:rsidRDefault="00B53CDC">
      <w:pPr>
        <w:pStyle w:val="a6"/>
        <w:spacing w:before="0" w:beforeAutospacing="0" w:after="0" w:afterAutospacing="0" w:line="560" w:lineRule="exact"/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3．补考时间：2023年</w:t>
      </w:r>
      <w:r w:rsidR="00A34810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A34810"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日-</w:t>
      </w:r>
      <w:r w:rsidR="00A34810"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日；</w:t>
      </w:r>
    </w:p>
    <w:p w:rsidR="009E175F" w:rsidRDefault="00B53CDC">
      <w:pPr>
        <w:pStyle w:val="a6"/>
        <w:spacing w:before="0" w:beforeAutospacing="0" w:after="0" w:afterAutospacing="0" w:line="560" w:lineRule="exact"/>
        <w:ind w:firstLineChars="200" w:firstLine="640"/>
      </w:pPr>
      <w:r>
        <w:rPr>
          <w:rFonts w:ascii="仿宋_GB2312" w:eastAsia="仿宋_GB2312" w:hint="eastAsia"/>
          <w:sz w:val="32"/>
          <w:szCs w:val="32"/>
        </w:rPr>
        <w:t>4．成绩构成：在线学习进度、章节测试、</w:t>
      </w:r>
      <w:proofErr w:type="gramStart"/>
      <w:r>
        <w:rPr>
          <w:rFonts w:ascii="仿宋_GB2312" w:eastAsia="仿宋_GB2312" w:hint="eastAsia"/>
          <w:sz w:val="32"/>
          <w:szCs w:val="32"/>
        </w:rPr>
        <w:t>课终考试</w:t>
      </w:r>
      <w:proofErr w:type="gramEnd"/>
      <w:r>
        <w:rPr>
          <w:rFonts w:ascii="仿宋_GB2312" w:eastAsia="仿宋_GB2312" w:hint="eastAsia"/>
          <w:sz w:val="32"/>
          <w:szCs w:val="32"/>
        </w:rPr>
        <w:t>成绩三部分组成。</w:t>
      </w:r>
    </w:p>
    <w:p w:rsidR="009E175F" w:rsidRDefault="00B53CDC">
      <w:pPr>
        <w:pStyle w:val="a6"/>
        <w:tabs>
          <w:tab w:val="left" w:pos="6780"/>
        </w:tabs>
        <w:spacing w:before="0" w:beforeAutospacing="0" w:after="0" w:afterAutospacing="0" w:line="560" w:lineRule="exact"/>
        <w:ind w:firstLineChars="200" w:firstLine="640"/>
      </w:pPr>
      <w:r>
        <w:rPr>
          <w:rFonts w:ascii="黑体" w:eastAsia="黑体" w:hAnsi="黑体" w:hint="eastAsia"/>
          <w:sz w:val="32"/>
          <w:szCs w:val="32"/>
        </w:rPr>
        <w:t>三、</w:t>
      </w:r>
      <w:r w:rsidR="009F2004">
        <w:rPr>
          <w:rFonts w:ascii="黑体" w:eastAsia="黑体" w:hAnsi="黑体" w:hint="eastAsia"/>
          <w:sz w:val="32"/>
          <w:szCs w:val="32"/>
        </w:rPr>
        <w:t>登录</w:t>
      </w:r>
      <w:r>
        <w:rPr>
          <w:rFonts w:ascii="黑体" w:eastAsia="黑体" w:hAnsi="黑体" w:hint="eastAsia"/>
          <w:sz w:val="32"/>
          <w:szCs w:val="32"/>
        </w:rPr>
        <w:t>流程及步骤</w:t>
      </w:r>
      <w:r>
        <w:rPr>
          <w:rFonts w:ascii="黑体" w:eastAsia="黑体" w:hAnsi="黑体" w:hint="eastAsia"/>
          <w:sz w:val="32"/>
          <w:szCs w:val="32"/>
        </w:rPr>
        <w:tab/>
      </w:r>
    </w:p>
    <w:p w:rsidR="009E175F" w:rsidRDefault="00B53CDC">
      <w:pPr>
        <w:pStyle w:val="a6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学生登录</w:t>
      </w:r>
      <w:r w:rsidR="0071318E">
        <w:rPr>
          <w:rFonts w:ascii="仿宋_GB2312" w:eastAsia="仿宋_GB2312" w:hint="eastAsia"/>
          <w:sz w:val="32"/>
          <w:szCs w:val="32"/>
        </w:rPr>
        <w:t>智慧</w:t>
      </w:r>
      <w:proofErr w:type="gramStart"/>
      <w:r w:rsidR="0071318E">
        <w:rPr>
          <w:rFonts w:ascii="仿宋_GB2312" w:eastAsia="仿宋_GB2312" w:hint="eastAsia"/>
          <w:sz w:val="32"/>
          <w:szCs w:val="32"/>
        </w:rPr>
        <w:t>树教学</w:t>
      </w:r>
      <w:proofErr w:type="gramEnd"/>
      <w:r w:rsidR="0071318E">
        <w:rPr>
          <w:rFonts w:ascii="仿宋_GB2312" w:eastAsia="仿宋_GB2312" w:hint="eastAsia"/>
          <w:sz w:val="32"/>
          <w:szCs w:val="32"/>
        </w:rPr>
        <w:t>平台</w:t>
      </w:r>
      <w:r>
        <w:rPr>
          <w:rFonts w:ascii="仿宋_GB2312" w:eastAsia="仿宋_GB2312" w:hint="eastAsia"/>
          <w:sz w:val="32"/>
          <w:szCs w:val="32"/>
        </w:rPr>
        <w:t>及学习流程见附件。</w:t>
      </w:r>
    </w:p>
    <w:p w:rsidR="009E175F" w:rsidRDefault="009E175F">
      <w:pPr>
        <w:pStyle w:val="a6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E175F" w:rsidRDefault="00B53CDC">
      <w:pPr>
        <w:pStyle w:val="a6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="003C71F3">
        <w:rPr>
          <w:rFonts w:ascii="仿宋_GB2312" w:eastAsia="仿宋_GB2312" w:hint="eastAsia"/>
          <w:sz w:val="32"/>
          <w:szCs w:val="32"/>
        </w:rPr>
        <w:t>学生登录智慧</w:t>
      </w:r>
      <w:proofErr w:type="gramStart"/>
      <w:r w:rsidR="003C71F3">
        <w:rPr>
          <w:rFonts w:ascii="仿宋_GB2312" w:eastAsia="仿宋_GB2312" w:hint="eastAsia"/>
          <w:sz w:val="32"/>
          <w:szCs w:val="32"/>
        </w:rPr>
        <w:t>树教学</w:t>
      </w:r>
      <w:proofErr w:type="gramEnd"/>
      <w:r w:rsidR="003C71F3">
        <w:rPr>
          <w:rFonts w:ascii="仿宋_GB2312" w:eastAsia="仿宋_GB2312" w:hint="eastAsia"/>
          <w:sz w:val="32"/>
          <w:szCs w:val="32"/>
        </w:rPr>
        <w:t>平台及学习流程</w:t>
      </w:r>
    </w:p>
    <w:p w:rsidR="009E175F" w:rsidRDefault="009E175F">
      <w:pPr>
        <w:pStyle w:val="a6"/>
        <w:spacing w:before="0" w:beforeAutospacing="0" w:after="0" w:afterAutospacing="0" w:line="560" w:lineRule="exact"/>
        <w:ind w:firstLineChars="2037" w:firstLine="6518"/>
        <w:rPr>
          <w:rFonts w:ascii="仿宋_GB2312" w:eastAsia="仿宋_GB2312"/>
          <w:sz w:val="32"/>
          <w:szCs w:val="32"/>
        </w:rPr>
      </w:pPr>
    </w:p>
    <w:p w:rsidR="009E175F" w:rsidRDefault="009E175F">
      <w:pPr>
        <w:pStyle w:val="a6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</w:p>
    <w:p w:rsidR="009E175F" w:rsidRDefault="00B53CDC">
      <w:pPr>
        <w:pStyle w:val="a6"/>
        <w:spacing w:before="0" w:beforeAutospacing="0" w:after="0" w:afterAutospacing="0" w:line="560" w:lineRule="exact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教务部</w:t>
      </w:r>
      <w:r w:rsidR="00A606DE">
        <w:rPr>
          <w:rFonts w:ascii="仿宋_GB2312" w:eastAsia="仿宋_GB2312" w:hint="eastAsia"/>
          <w:sz w:val="32"/>
          <w:szCs w:val="32"/>
        </w:rPr>
        <w:t xml:space="preserve"> 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马克思主义学院</w:t>
      </w:r>
    </w:p>
    <w:p w:rsidR="009E175F" w:rsidRDefault="00B53CDC">
      <w:pPr>
        <w:pStyle w:val="a6"/>
        <w:spacing w:before="0" w:beforeAutospacing="0" w:after="0" w:afterAutospacing="0" w:line="560" w:lineRule="exact"/>
        <w:ind w:firstLineChars="1727" w:firstLine="5526"/>
      </w:pPr>
      <w:r>
        <w:rPr>
          <w:rFonts w:ascii="仿宋_GB2312" w:eastAsia="仿宋_GB2312" w:hint="eastAsia"/>
          <w:sz w:val="32"/>
          <w:szCs w:val="32"/>
        </w:rPr>
        <w:t>2023年4月1</w:t>
      </w:r>
      <w:r w:rsidR="00D50B04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9E175F" w:rsidRDefault="009E175F"/>
    <w:p w:rsidR="009E175F" w:rsidRDefault="009E175F"/>
    <w:p w:rsidR="009E175F" w:rsidRDefault="009E175F"/>
    <w:p w:rsidR="009E175F" w:rsidRDefault="009E175F"/>
    <w:p w:rsidR="009E175F" w:rsidRDefault="009E175F"/>
    <w:sectPr w:rsidR="009E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705" w:rsidRDefault="00BF7705" w:rsidP="00A34810">
      <w:r>
        <w:separator/>
      </w:r>
    </w:p>
  </w:endnote>
  <w:endnote w:type="continuationSeparator" w:id="0">
    <w:p w:rsidR="00BF7705" w:rsidRDefault="00BF7705" w:rsidP="00A3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705" w:rsidRDefault="00BF7705" w:rsidP="00A34810">
      <w:r>
        <w:separator/>
      </w:r>
    </w:p>
  </w:footnote>
  <w:footnote w:type="continuationSeparator" w:id="0">
    <w:p w:rsidR="00BF7705" w:rsidRDefault="00BF7705" w:rsidP="00A34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ZDcwMTczMGE0MGI5YWQxNDM0ODM0MDQ5YThkOTYifQ=="/>
  </w:docVars>
  <w:rsids>
    <w:rsidRoot w:val="004C61B5"/>
    <w:rsid w:val="00007941"/>
    <w:rsid w:val="00087A8E"/>
    <w:rsid w:val="00141411"/>
    <w:rsid w:val="001B6797"/>
    <w:rsid w:val="002170C9"/>
    <w:rsid w:val="0026717E"/>
    <w:rsid w:val="002E70E9"/>
    <w:rsid w:val="003604FA"/>
    <w:rsid w:val="003A5F6D"/>
    <w:rsid w:val="003B17DF"/>
    <w:rsid w:val="003C71F3"/>
    <w:rsid w:val="003E689E"/>
    <w:rsid w:val="00422400"/>
    <w:rsid w:val="00462B0E"/>
    <w:rsid w:val="004C61B5"/>
    <w:rsid w:val="00654A9E"/>
    <w:rsid w:val="00667B58"/>
    <w:rsid w:val="006969E9"/>
    <w:rsid w:val="0071318E"/>
    <w:rsid w:val="007311F6"/>
    <w:rsid w:val="007466F4"/>
    <w:rsid w:val="008D0E73"/>
    <w:rsid w:val="009E175F"/>
    <w:rsid w:val="009F2004"/>
    <w:rsid w:val="00A34810"/>
    <w:rsid w:val="00A5290C"/>
    <w:rsid w:val="00A606DE"/>
    <w:rsid w:val="00A75966"/>
    <w:rsid w:val="00B10F8E"/>
    <w:rsid w:val="00B53CDC"/>
    <w:rsid w:val="00BA0290"/>
    <w:rsid w:val="00BF1762"/>
    <w:rsid w:val="00BF7705"/>
    <w:rsid w:val="00CE59A4"/>
    <w:rsid w:val="00D13608"/>
    <w:rsid w:val="00D50B04"/>
    <w:rsid w:val="00E65D14"/>
    <w:rsid w:val="00E93146"/>
    <w:rsid w:val="00F939FA"/>
    <w:rsid w:val="6E9E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9.140.173.211/eams/teachTask!info.action?lesson.id=4934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19.140.173.211/eams/teachTask!info.action?lesson.id=49341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219.140.173.211/eams/teachTask!info.action?lesson.id=493414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115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刘超</cp:lastModifiedBy>
  <cp:revision>30</cp:revision>
  <cp:lastPrinted>2022-10-20T07:28:00Z</cp:lastPrinted>
  <dcterms:created xsi:type="dcterms:W3CDTF">2021-10-18T01:03:00Z</dcterms:created>
  <dcterms:modified xsi:type="dcterms:W3CDTF">2023-04-12T00:53:00Z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D660082C0BCB44088BCAEAABCEF237F6_12</vt:lpwstr>
  </property>
</Properties>
</file>