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Times New Roman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武汉工商学院优秀基层教学组织建设标准</w:t>
      </w:r>
    </w:p>
    <w:p>
      <w:pPr>
        <w:rPr>
          <w:rFonts w:ascii="仿宋_GB2312" w:eastAsia="仿宋_GB2312" w:cs="Times New Roman" w:hAnsiTheme="minorEastAsia"/>
          <w:color w:val="000000" w:themeColor="text1"/>
          <w:sz w:val="20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一级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指标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二级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指标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具体标准要求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1.组织管理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1.1组织保障</w:t>
            </w: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组织健全、分工明确，有固定办公场所及条件，有专项办公经费且开支合理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1.2规划计划</w:t>
            </w: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有明确发展规划目标，有年度计划与工作总结，规划计划执行有力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1.3制度建设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有完善管理制度，并有效落实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2.教学实施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2.1教学过程</w:t>
            </w: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人才培养方案及各项教学计划严格执行，每学期人均调停课不超过2次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课堂（实验）教学规范，无重大教学事故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教学档案资料齐备，内容及时更新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2.2教学质量</w:t>
            </w: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教学工作量饱满，人均教学工作量达到学校额定工作标准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教授为本科生上课率达到100%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教师教学质量评价全部优良以上，其中1/3以上达到优秀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3.队伍建设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3.1负责人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负责人师德师风良好，每年至少承担1门本科课程教学，教学效果好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3.2教师培养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每年制定并落实教师进修培训、访学考察、提升教学能力的方案计划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3年内有校级以上教学竞赛奖、教学名师或师德师风先进个人等奖励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4.教学建设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4.1教研活动</w:t>
            </w: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每学期负责人须听本单位教师10节课以上，组织集体备课6节课以上，教师相互听课每人每学期6节课以上，组织集体观摩教学每学期不少于2次、每次不少于2小时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4.2课程建设</w:t>
            </w:r>
          </w:p>
        </w:tc>
        <w:tc>
          <w:tcPr>
            <w:tcW w:w="6804" w:type="dxa"/>
            <w:vAlign w:val="center"/>
          </w:tcPr>
          <w:p>
            <w:r>
              <w:rPr>
                <w:rFonts w:hint="eastAsia"/>
              </w:rPr>
              <w:t>开展一流课程和规划教材建设，获批有校级及以上的一流课程、教材建设项目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4.3教学改革</w:t>
            </w:r>
          </w:p>
        </w:tc>
        <w:tc>
          <w:tcPr>
            <w:tcW w:w="6804" w:type="dxa"/>
          </w:tcPr>
          <w:p>
            <w:r>
              <w:rPr>
                <w:rFonts w:hint="eastAsia"/>
              </w:rPr>
              <w:t>教师广泛开展教学改革与研究，校级及以上教改项目参与教师占比达到60%，3年内至少获1项省级教研立项、省级及以上教学成果奖或本科教学改革工程项目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4" w:type="dxa"/>
          </w:tcPr>
          <w:p>
            <w:r>
              <w:rPr>
                <w:rFonts w:hint="eastAsia"/>
              </w:rPr>
              <w:t>教师深入参与指导大学生开展学科竞赛和创新创业实践，有1/2以上的教师具有指导学科竞赛、创新创业项目经历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</w:t>
            </w:r>
            <w:r>
              <w:rPr>
                <w:rFonts w:ascii="宋体" w:hAnsi="宋体" w:eastAsia="宋体"/>
                <w:szCs w:val="21"/>
              </w:rPr>
              <w:t>特色优势</w:t>
            </w:r>
          </w:p>
        </w:tc>
        <w:tc>
          <w:tcPr>
            <w:tcW w:w="822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在建设特色优势方面有创新举措，成效突出，特色明显，并形成一定的优势。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DB44D9-4B6D-4153-A96D-31F3B847C2B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3C0F92C-77FD-423A-9C8C-4FB980225A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3A1093-132C-4F35-A0AF-7DBD6A0777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25FCC4-2703-4BFE-81DE-DC286DFE1B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DE4NmU2ODdhM2Q2MmMxNjFiZjk4ZWQyYzYwMmIifQ=="/>
  </w:docVars>
  <w:rsids>
    <w:rsidRoot w:val="2B222536"/>
    <w:rsid w:val="025868EA"/>
    <w:rsid w:val="02602036"/>
    <w:rsid w:val="057E6C0C"/>
    <w:rsid w:val="07E73784"/>
    <w:rsid w:val="0ABF3547"/>
    <w:rsid w:val="0B6448EB"/>
    <w:rsid w:val="0EE434FE"/>
    <w:rsid w:val="0EE9336B"/>
    <w:rsid w:val="0F7C4D76"/>
    <w:rsid w:val="0F866ECA"/>
    <w:rsid w:val="10BE2CFA"/>
    <w:rsid w:val="116F1BB3"/>
    <w:rsid w:val="11791C52"/>
    <w:rsid w:val="11B405E8"/>
    <w:rsid w:val="12D105E5"/>
    <w:rsid w:val="1413542B"/>
    <w:rsid w:val="15956EA2"/>
    <w:rsid w:val="161C55B6"/>
    <w:rsid w:val="171F46A8"/>
    <w:rsid w:val="18580149"/>
    <w:rsid w:val="18EC7F34"/>
    <w:rsid w:val="196822AA"/>
    <w:rsid w:val="1B0664D1"/>
    <w:rsid w:val="1B9C66BE"/>
    <w:rsid w:val="1D3C4A9E"/>
    <w:rsid w:val="1E7A4268"/>
    <w:rsid w:val="1EB42722"/>
    <w:rsid w:val="1FBB0D35"/>
    <w:rsid w:val="20D07B0B"/>
    <w:rsid w:val="211262AB"/>
    <w:rsid w:val="21146771"/>
    <w:rsid w:val="2166568C"/>
    <w:rsid w:val="23305FAD"/>
    <w:rsid w:val="24193CC1"/>
    <w:rsid w:val="24274D3D"/>
    <w:rsid w:val="24DA4B40"/>
    <w:rsid w:val="283D1410"/>
    <w:rsid w:val="29E41868"/>
    <w:rsid w:val="2AC70B3A"/>
    <w:rsid w:val="2B222536"/>
    <w:rsid w:val="2D4C4773"/>
    <w:rsid w:val="2FC7148D"/>
    <w:rsid w:val="30E21D8B"/>
    <w:rsid w:val="34AD0EE3"/>
    <w:rsid w:val="34BD094B"/>
    <w:rsid w:val="355253E0"/>
    <w:rsid w:val="3556245F"/>
    <w:rsid w:val="356F5CEE"/>
    <w:rsid w:val="39586AFE"/>
    <w:rsid w:val="39DA09C5"/>
    <w:rsid w:val="3D9D04B3"/>
    <w:rsid w:val="3FD8146C"/>
    <w:rsid w:val="41F053D1"/>
    <w:rsid w:val="42C7068C"/>
    <w:rsid w:val="43442C0B"/>
    <w:rsid w:val="4625634E"/>
    <w:rsid w:val="47662E4D"/>
    <w:rsid w:val="47871C50"/>
    <w:rsid w:val="48092F44"/>
    <w:rsid w:val="48275F5F"/>
    <w:rsid w:val="49260281"/>
    <w:rsid w:val="4DF920A8"/>
    <w:rsid w:val="4E24346A"/>
    <w:rsid w:val="4E842DE2"/>
    <w:rsid w:val="51DE5173"/>
    <w:rsid w:val="526D2471"/>
    <w:rsid w:val="53C50CC2"/>
    <w:rsid w:val="54C43EC7"/>
    <w:rsid w:val="55833165"/>
    <w:rsid w:val="56C91351"/>
    <w:rsid w:val="56EE576B"/>
    <w:rsid w:val="575B5F63"/>
    <w:rsid w:val="58081C31"/>
    <w:rsid w:val="58A268A4"/>
    <w:rsid w:val="5A384AA7"/>
    <w:rsid w:val="5A526A86"/>
    <w:rsid w:val="5AB60202"/>
    <w:rsid w:val="5B1E2CD6"/>
    <w:rsid w:val="5B5A1C03"/>
    <w:rsid w:val="5BB42BAC"/>
    <w:rsid w:val="5EBC65B3"/>
    <w:rsid w:val="5F2D5950"/>
    <w:rsid w:val="61C6262F"/>
    <w:rsid w:val="640B3D55"/>
    <w:rsid w:val="646A4896"/>
    <w:rsid w:val="64AF2BC8"/>
    <w:rsid w:val="65786D20"/>
    <w:rsid w:val="65B67AAD"/>
    <w:rsid w:val="65E806AD"/>
    <w:rsid w:val="67D538BC"/>
    <w:rsid w:val="690F1DA8"/>
    <w:rsid w:val="6BD843A6"/>
    <w:rsid w:val="6E055BA1"/>
    <w:rsid w:val="6EE57655"/>
    <w:rsid w:val="6FAD22D7"/>
    <w:rsid w:val="72040471"/>
    <w:rsid w:val="7788585C"/>
    <w:rsid w:val="7AF532F5"/>
    <w:rsid w:val="7C153FF8"/>
    <w:rsid w:val="7C5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2024-06-06T07:15:00Z</dcterms:created>
  <dc:creator>刘瀚阳</dc:creator>
  <cp:lastModifiedBy>刘瀚阳</cp:lastModifiedBy>
  <dcterms:modified xsi:type="dcterms:W3CDTF">2024-06-06T07:17:10Z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17CBE1F0AB094D7997DA6D963BCA16CC_11</vt:lpwstr>
  </property>
</Properties>
</file>