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6EE" w:rsidRPr="00746A07" w:rsidRDefault="005336EE" w:rsidP="005336EE">
      <w:pPr>
        <w:spacing w:line="360" w:lineRule="auto"/>
        <w:jc w:val="center"/>
        <w:rPr>
          <w:b/>
          <w:sz w:val="44"/>
          <w:szCs w:val="44"/>
        </w:rPr>
      </w:pPr>
      <w:r w:rsidRPr="00746A07">
        <w:rPr>
          <w:rFonts w:hint="eastAsia"/>
          <w:b/>
          <w:sz w:val="44"/>
          <w:szCs w:val="44"/>
        </w:rPr>
        <w:t>武汉工商学院湖北商务服务发展研究中心</w:t>
      </w:r>
    </w:p>
    <w:p w:rsidR="005336EE" w:rsidRPr="00E4049A" w:rsidRDefault="005336EE" w:rsidP="005336EE">
      <w:pPr>
        <w:spacing w:line="360" w:lineRule="auto"/>
        <w:jc w:val="center"/>
        <w:rPr>
          <w:b/>
        </w:rPr>
      </w:pPr>
      <w:r w:rsidRPr="00E4049A">
        <w:rPr>
          <w:rFonts w:hint="eastAsia"/>
          <w:b/>
          <w:sz w:val="36"/>
        </w:rPr>
        <w:t>开放基金项目计划合同书</w:t>
      </w:r>
    </w:p>
    <w:p w:rsidR="00F818C0" w:rsidRPr="000D6BBD" w:rsidRDefault="00CC2E5B" w:rsidP="000D6BBD">
      <w:pPr>
        <w:pStyle w:val="a6"/>
        <w:spacing w:beforeLines="50" w:before="120" w:beforeAutospacing="0" w:afterLines="50" w:after="120" w:afterAutospacing="0" w:line="480" w:lineRule="exact"/>
        <w:ind w:firstLineChars="200" w:firstLine="560"/>
        <w:rPr>
          <w:rFonts w:ascii="楷体" w:eastAsia="楷体" w:hAnsi="楷体"/>
          <w:sz w:val="28"/>
          <w:szCs w:val="28"/>
          <w:u w:val="single"/>
        </w:rPr>
      </w:pPr>
      <w:r w:rsidRPr="000D6BBD">
        <w:rPr>
          <w:rFonts w:ascii="楷体" w:eastAsia="楷体" w:hAnsi="楷体"/>
          <w:sz w:val="28"/>
          <w:szCs w:val="28"/>
        </w:rPr>
        <w:t>项目或课题名称：</w:t>
      </w:r>
      <w:r w:rsidR="00F818C0" w:rsidRPr="000D6BBD">
        <w:rPr>
          <w:rFonts w:ascii="楷体" w:eastAsia="楷体" w:hAnsi="楷体" w:hint="eastAsia"/>
          <w:sz w:val="28"/>
          <w:szCs w:val="28"/>
          <w:u w:val="single"/>
        </w:rPr>
        <w:t xml:space="preserve">                                        </w:t>
      </w:r>
      <w:r w:rsidR="00521A80">
        <w:rPr>
          <w:rFonts w:ascii="楷体" w:eastAsia="楷体" w:hAnsi="楷体" w:hint="eastAsia"/>
          <w:sz w:val="28"/>
          <w:szCs w:val="28"/>
          <w:u w:val="single"/>
        </w:rPr>
        <w:t xml:space="preserve"> </w:t>
      </w:r>
    </w:p>
    <w:p w:rsidR="00CC2E5B" w:rsidRPr="000D6BBD" w:rsidRDefault="00CC2E5B" w:rsidP="000D6BBD">
      <w:pPr>
        <w:pStyle w:val="a6"/>
        <w:spacing w:beforeLines="50" w:before="120" w:beforeAutospacing="0" w:afterLines="50" w:after="120" w:afterAutospacing="0" w:line="480" w:lineRule="exact"/>
        <w:ind w:firstLineChars="200" w:firstLine="560"/>
        <w:rPr>
          <w:rFonts w:ascii="楷体" w:eastAsia="楷体" w:hAnsi="楷体"/>
          <w:sz w:val="28"/>
          <w:szCs w:val="28"/>
          <w:u w:val="single"/>
        </w:rPr>
      </w:pPr>
      <w:r w:rsidRPr="000D6BBD">
        <w:rPr>
          <w:rFonts w:ascii="楷体" w:eastAsia="楷体" w:hAnsi="楷体"/>
          <w:sz w:val="28"/>
          <w:szCs w:val="28"/>
        </w:rPr>
        <w:t>项目编号：</w:t>
      </w:r>
      <w:r w:rsidR="00F818C0" w:rsidRPr="000D6BBD">
        <w:rPr>
          <w:rFonts w:ascii="楷体" w:eastAsia="楷体" w:hAnsi="楷体" w:hint="eastAsia"/>
          <w:sz w:val="28"/>
          <w:szCs w:val="28"/>
          <w:u w:val="single"/>
        </w:rPr>
        <w:t xml:space="preserve">         </w:t>
      </w:r>
      <w:r w:rsidR="00746A07">
        <w:rPr>
          <w:rFonts w:ascii="楷体" w:eastAsia="楷体" w:hAnsi="楷体" w:hint="eastAsia"/>
          <w:sz w:val="28"/>
          <w:szCs w:val="28"/>
          <w:u w:val="single"/>
        </w:rPr>
        <w:t xml:space="preserve"> </w:t>
      </w:r>
      <w:r w:rsidR="00F818C0" w:rsidRPr="000D6BBD">
        <w:rPr>
          <w:rFonts w:ascii="楷体" w:eastAsia="楷体" w:hAnsi="楷体" w:hint="eastAsia"/>
          <w:sz w:val="28"/>
          <w:szCs w:val="28"/>
          <w:u w:val="single"/>
        </w:rPr>
        <w:t xml:space="preserve">   </w:t>
      </w:r>
      <w:r w:rsidR="000D6BBD">
        <w:rPr>
          <w:rFonts w:ascii="楷体" w:eastAsia="楷体" w:hAnsi="楷体" w:hint="eastAsia"/>
          <w:sz w:val="28"/>
          <w:szCs w:val="28"/>
        </w:rPr>
        <w:t>；</w:t>
      </w:r>
      <w:r w:rsidR="00F818C0" w:rsidRPr="000D6BBD">
        <w:rPr>
          <w:rFonts w:ascii="楷体" w:eastAsia="楷体" w:hAnsi="楷体" w:hint="eastAsia"/>
          <w:sz w:val="28"/>
          <w:szCs w:val="28"/>
        </w:rPr>
        <w:t xml:space="preserve">  </w:t>
      </w:r>
      <w:r w:rsidR="00746A07">
        <w:rPr>
          <w:rFonts w:ascii="楷体" w:eastAsia="楷体" w:hAnsi="楷体" w:hint="eastAsia"/>
          <w:sz w:val="28"/>
          <w:szCs w:val="28"/>
        </w:rPr>
        <w:t xml:space="preserve">   </w:t>
      </w:r>
      <w:r w:rsidR="00746A07" w:rsidRPr="000D6BBD">
        <w:rPr>
          <w:rFonts w:ascii="楷体" w:eastAsia="楷体" w:hAnsi="楷体"/>
          <w:sz w:val="28"/>
          <w:szCs w:val="28"/>
        </w:rPr>
        <w:t>资助经费：</w:t>
      </w:r>
      <w:r w:rsidR="00746A07" w:rsidRPr="000D6BBD">
        <w:rPr>
          <w:rFonts w:ascii="楷体" w:eastAsia="楷体" w:hAnsi="楷体" w:hint="eastAsia"/>
          <w:sz w:val="28"/>
          <w:szCs w:val="28"/>
          <w:u w:val="single"/>
        </w:rPr>
        <w:t xml:space="preserve">  </w:t>
      </w:r>
      <w:r w:rsidR="002B288A">
        <w:rPr>
          <w:rFonts w:ascii="楷体" w:eastAsia="楷体" w:hAnsi="楷体" w:hint="eastAsia"/>
          <w:sz w:val="28"/>
          <w:szCs w:val="28"/>
          <w:u w:val="single"/>
        </w:rPr>
        <w:t>20000</w:t>
      </w:r>
      <w:r w:rsidR="00746A07" w:rsidRPr="000D6BBD">
        <w:rPr>
          <w:rFonts w:ascii="楷体" w:eastAsia="楷体" w:hAnsi="楷体" w:hint="eastAsia"/>
          <w:sz w:val="28"/>
          <w:szCs w:val="28"/>
          <w:u w:val="single"/>
        </w:rPr>
        <w:t xml:space="preserve">  </w:t>
      </w:r>
      <w:r w:rsidR="00746A07" w:rsidRPr="000D6BBD">
        <w:rPr>
          <w:rFonts w:ascii="楷体" w:eastAsia="楷体" w:hAnsi="楷体"/>
          <w:sz w:val="28"/>
          <w:szCs w:val="28"/>
        </w:rPr>
        <w:t>元</w:t>
      </w:r>
      <w:r w:rsidR="00746A07">
        <w:rPr>
          <w:rFonts w:ascii="楷体" w:eastAsia="楷体" w:hAnsi="楷体" w:hint="eastAsia"/>
          <w:sz w:val="28"/>
          <w:szCs w:val="28"/>
        </w:rPr>
        <w:t>。</w:t>
      </w:r>
    </w:p>
    <w:p w:rsidR="00CC2E5B" w:rsidRPr="000D6BBD" w:rsidRDefault="000D6BBD" w:rsidP="000D6BBD">
      <w:pPr>
        <w:pStyle w:val="a6"/>
        <w:spacing w:beforeLines="50" w:before="120" w:beforeAutospacing="0" w:afterLines="50" w:after="120" w:afterAutospacing="0" w:line="480" w:lineRule="exact"/>
        <w:ind w:firstLineChars="200" w:firstLine="560"/>
        <w:rPr>
          <w:rFonts w:ascii="楷体" w:eastAsia="楷体" w:hAnsi="楷体"/>
          <w:sz w:val="28"/>
          <w:szCs w:val="28"/>
          <w:u w:val="single"/>
        </w:rPr>
      </w:pPr>
      <w:r>
        <w:rPr>
          <w:rFonts w:ascii="楷体" w:eastAsia="楷体" w:hAnsi="楷体" w:hint="eastAsia"/>
          <w:sz w:val="28"/>
          <w:szCs w:val="28"/>
        </w:rPr>
        <w:t>资助</w:t>
      </w:r>
      <w:r w:rsidR="00CC2E5B" w:rsidRPr="000D6BBD">
        <w:rPr>
          <w:rFonts w:ascii="楷体" w:eastAsia="楷体" w:hAnsi="楷体"/>
          <w:sz w:val="28"/>
          <w:szCs w:val="28"/>
        </w:rPr>
        <w:t>单位（甲方）：</w:t>
      </w:r>
      <w:r w:rsidR="00F818C0" w:rsidRPr="000D6BBD">
        <w:rPr>
          <w:rFonts w:ascii="楷体" w:eastAsia="楷体" w:hAnsi="楷体" w:hint="eastAsia"/>
          <w:sz w:val="28"/>
          <w:szCs w:val="28"/>
          <w:u w:val="single"/>
        </w:rPr>
        <w:t xml:space="preserve">  </w:t>
      </w:r>
      <w:r>
        <w:rPr>
          <w:rFonts w:ascii="楷体" w:eastAsia="楷体" w:hAnsi="楷体" w:hint="eastAsia"/>
          <w:sz w:val="28"/>
          <w:szCs w:val="28"/>
          <w:u w:val="single"/>
        </w:rPr>
        <w:t>湖北商务服务发展研究中心</w:t>
      </w:r>
      <w:r w:rsidR="00F818C0" w:rsidRPr="000D6BBD">
        <w:rPr>
          <w:rFonts w:ascii="楷体" w:eastAsia="楷体" w:hAnsi="楷体" w:hint="eastAsia"/>
          <w:sz w:val="28"/>
          <w:szCs w:val="28"/>
          <w:u w:val="single"/>
        </w:rPr>
        <w:t xml:space="preserve">  </w:t>
      </w:r>
    </w:p>
    <w:p w:rsidR="00CC2E5B" w:rsidRPr="000D6BBD" w:rsidRDefault="00CC2E5B" w:rsidP="000D6BBD">
      <w:pPr>
        <w:pStyle w:val="a6"/>
        <w:spacing w:beforeLines="50" w:before="120" w:beforeAutospacing="0" w:afterLines="50" w:after="120" w:afterAutospacing="0" w:line="480" w:lineRule="exact"/>
        <w:ind w:firstLineChars="200" w:firstLine="560"/>
        <w:rPr>
          <w:rFonts w:ascii="楷体" w:eastAsia="楷体" w:hAnsi="楷体"/>
          <w:sz w:val="28"/>
          <w:szCs w:val="28"/>
        </w:rPr>
      </w:pPr>
      <w:r w:rsidRPr="000D6BBD">
        <w:rPr>
          <w:rFonts w:ascii="楷体" w:eastAsia="楷体" w:hAnsi="楷体"/>
          <w:sz w:val="28"/>
          <w:szCs w:val="28"/>
        </w:rPr>
        <w:t>项目负责人</w:t>
      </w:r>
      <w:r w:rsidR="000D6BBD">
        <w:rPr>
          <w:rFonts w:ascii="楷体" w:eastAsia="楷体" w:hAnsi="楷体"/>
          <w:sz w:val="28"/>
          <w:szCs w:val="28"/>
        </w:rPr>
        <w:t>（乙方）：</w:t>
      </w:r>
      <w:r w:rsidR="000D6BBD">
        <w:rPr>
          <w:rFonts w:ascii="楷体" w:eastAsia="楷体" w:hAnsi="楷体" w:hint="eastAsia"/>
          <w:sz w:val="28"/>
          <w:szCs w:val="28"/>
          <w:u w:val="single"/>
        </w:rPr>
        <w:t xml:space="preserve">                          </w:t>
      </w:r>
      <w:r w:rsidR="000D6BBD">
        <w:rPr>
          <w:rFonts w:ascii="楷体" w:eastAsia="楷体" w:hAnsi="楷体" w:hint="eastAsia"/>
          <w:sz w:val="28"/>
          <w:szCs w:val="28"/>
        </w:rPr>
        <w:t xml:space="preserve"> </w:t>
      </w:r>
    </w:p>
    <w:p w:rsidR="00CC2E5B" w:rsidRDefault="00CC2E5B" w:rsidP="000D6BBD">
      <w:pPr>
        <w:pStyle w:val="a6"/>
        <w:spacing w:beforeLines="50" w:before="120" w:beforeAutospacing="0" w:afterLines="50" w:after="120" w:afterAutospacing="0" w:line="480" w:lineRule="exact"/>
        <w:ind w:firstLineChars="200" w:firstLine="560"/>
        <w:rPr>
          <w:rFonts w:ascii="楷体" w:eastAsia="楷体" w:hAnsi="楷体"/>
          <w:sz w:val="28"/>
          <w:szCs w:val="28"/>
        </w:rPr>
      </w:pPr>
      <w:r w:rsidRPr="000D6BBD">
        <w:rPr>
          <w:rFonts w:ascii="楷体" w:eastAsia="楷体" w:hAnsi="楷体"/>
          <w:sz w:val="28"/>
          <w:szCs w:val="28"/>
        </w:rPr>
        <w:t>经</w:t>
      </w:r>
      <w:r w:rsidR="000D6BBD">
        <w:rPr>
          <w:rFonts w:ascii="楷体" w:eastAsia="楷体" w:hAnsi="楷体" w:hint="eastAsia"/>
          <w:sz w:val="28"/>
          <w:szCs w:val="28"/>
        </w:rPr>
        <w:t>湖北商务服务</w:t>
      </w:r>
      <w:r w:rsidR="000D6BBD">
        <w:rPr>
          <w:rFonts w:ascii="楷体" w:eastAsia="楷体" w:hAnsi="楷体"/>
          <w:sz w:val="28"/>
          <w:szCs w:val="28"/>
        </w:rPr>
        <w:t>发展研究中心组织专家严格评审，经基地</w:t>
      </w:r>
      <w:r w:rsidRPr="000D6BBD">
        <w:rPr>
          <w:rFonts w:ascii="楷体" w:eastAsia="楷体" w:hAnsi="楷体"/>
          <w:sz w:val="28"/>
          <w:szCs w:val="28"/>
        </w:rPr>
        <w:t>学术委员会审批，同意该项目列入</w:t>
      </w:r>
      <w:r w:rsidR="000D6BBD">
        <w:rPr>
          <w:rFonts w:ascii="楷体" w:eastAsia="楷体" w:hAnsi="楷体" w:hint="eastAsia"/>
          <w:sz w:val="28"/>
          <w:szCs w:val="28"/>
        </w:rPr>
        <w:t>基</w:t>
      </w:r>
      <w:r w:rsidR="000D6BBD" w:rsidRPr="00695CAB">
        <w:rPr>
          <w:rFonts w:ascii="Times New Roman" w:eastAsia="楷体" w:hAnsi="Times New Roman" w:cs="Times New Roman"/>
          <w:sz w:val="28"/>
          <w:szCs w:val="28"/>
        </w:rPr>
        <w:t>地</w:t>
      </w:r>
      <w:r w:rsidR="000D6BBD" w:rsidRPr="00695CAB">
        <w:rPr>
          <w:rFonts w:ascii="Times New Roman" w:eastAsia="楷体" w:hAnsi="Times New Roman" w:cs="Times New Roman"/>
          <w:sz w:val="28"/>
          <w:szCs w:val="28"/>
        </w:rPr>
        <w:t>202</w:t>
      </w:r>
      <w:r w:rsidR="002B288A">
        <w:rPr>
          <w:rFonts w:ascii="Times New Roman" w:eastAsia="楷体" w:hAnsi="Times New Roman" w:cs="Times New Roman" w:hint="eastAsia"/>
          <w:sz w:val="28"/>
          <w:szCs w:val="28"/>
        </w:rPr>
        <w:t>4</w:t>
      </w:r>
      <w:r w:rsidRPr="000D6BBD">
        <w:rPr>
          <w:rFonts w:ascii="楷体" w:eastAsia="楷体" w:hAnsi="楷体"/>
          <w:sz w:val="28"/>
          <w:szCs w:val="28"/>
        </w:rPr>
        <w:t>年度科研计划。为保证科研计划的严肃性，</w:t>
      </w:r>
      <w:r w:rsidR="000D6BBD">
        <w:rPr>
          <w:rFonts w:ascii="楷体" w:eastAsia="楷体" w:hAnsi="楷体" w:hint="eastAsia"/>
          <w:sz w:val="28"/>
          <w:szCs w:val="28"/>
        </w:rPr>
        <w:t>培育</w:t>
      </w:r>
      <w:r w:rsidR="000D6BBD">
        <w:rPr>
          <w:rFonts w:ascii="楷体" w:eastAsia="楷体" w:hAnsi="楷体"/>
          <w:sz w:val="28"/>
          <w:szCs w:val="28"/>
        </w:rPr>
        <w:t>高质量科研成果，</w:t>
      </w:r>
      <w:r w:rsidRPr="000D6BBD">
        <w:rPr>
          <w:rFonts w:ascii="楷体" w:eastAsia="楷体" w:hAnsi="楷体"/>
          <w:sz w:val="28"/>
          <w:szCs w:val="28"/>
        </w:rPr>
        <w:t>使</w:t>
      </w:r>
      <w:r w:rsidR="000D6BBD">
        <w:rPr>
          <w:rFonts w:ascii="楷体" w:eastAsia="楷体" w:hAnsi="楷体" w:hint="eastAsia"/>
          <w:sz w:val="28"/>
          <w:szCs w:val="28"/>
        </w:rPr>
        <w:t>基地</w:t>
      </w:r>
      <w:r w:rsidRPr="000D6BBD">
        <w:rPr>
          <w:rFonts w:ascii="楷体" w:eastAsia="楷体" w:hAnsi="楷体"/>
          <w:sz w:val="28"/>
          <w:szCs w:val="28"/>
        </w:rPr>
        <w:t>有限的科研基金充分发挥</w:t>
      </w:r>
      <w:r w:rsidR="000D6BBD">
        <w:rPr>
          <w:rFonts w:ascii="楷体" w:eastAsia="楷体" w:hAnsi="楷体" w:hint="eastAsia"/>
          <w:sz w:val="28"/>
          <w:szCs w:val="28"/>
        </w:rPr>
        <w:t>价值</w:t>
      </w:r>
      <w:r w:rsidR="00521A80">
        <w:rPr>
          <w:rFonts w:ascii="楷体" w:eastAsia="楷体" w:hAnsi="楷体" w:hint="eastAsia"/>
          <w:sz w:val="28"/>
          <w:szCs w:val="28"/>
        </w:rPr>
        <w:t>；</w:t>
      </w:r>
      <w:r w:rsidRPr="000D6BBD">
        <w:rPr>
          <w:rFonts w:ascii="楷体" w:eastAsia="楷体" w:hAnsi="楷体"/>
          <w:sz w:val="28"/>
          <w:szCs w:val="28"/>
        </w:rPr>
        <w:t>以</w:t>
      </w:r>
      <w:r w:rsidR="000D6BBD">
        <w:rPr>
          <w:rFonts w:ascii="楷体" w:eastAsia="楷体" w:hAnsi="楷体" w:hint="eastAsia"/>
          <w:sz w:val="28"/>
          <w:szCs w:val="28"/>
        </w:rPr>
        <w:t>湖北</w:t>
      </w:r>
      <w:r w:rsidR="000D6BBD">
        <w:rPr>
          <w:rFonts w:ascii="楷体" w:eastAsia="楷体" w:hAnsi="楷体"/>
          <w:sz w:val="28"/>
          <w:szCs w:val="28"/>
        </w:rPr>
        <w:t>商务服务发展研究中心</w:t>
      </w:r>
      <w:r w:rsidRPr="000D6BBD">
        <w:rPr>
          <w:rFonts w:ascii="楷体" w:eastAsia="楷体" w:hAnsi="楷体"/>
          <w:sz w:val="28"/>
          <w:szCs w:val="28"/>
        </w:rPr>
        <w:t>为甲方，项目负责人</w:t>
      </w:r>
      <w:r w:rsidR="000D6BBD">
        <w:rPr>
          <w:rFonts w:ascii="楷体" w:eastAsia="楷体" w:hAnsi="楷体"/>
          <w:sz w:val="28"/>
          <w:szCs w:val="28"/>
        </w:rPr>
        <w:t>为</w:t>
      </w:r>
      <w:r w:rsidRPr="000D6BBD">
        <w:rPr>
          <w:rFonts w:ascii="楷体" w:eastAsia="楷体" w:hAnsi="楷体"/>
          <w:sz w:val="28"/>
          <w:szCs w:val="28"/>
        </w:rPr>
        <w:t>乙方，</w:t>
      </w:r>
      <w:r w:rsidR="000D6BBD" w:rsidRPr="000D6BBD">
        <w:rPr>
          <w:rFonts w:ascii="楷体" w:eastAsia="楷体" w:hAnsi="楷体" w:hint="eastAsia"/>
          <w:sz w:val="28"/>
          <w:szCs w:val="28"/>
        </w:rPr>
        <w:t>在真实、充分表达各自意愿的基础上，</w:t>
      </w:r>
      <w:r w:rsidRPr="000D6BBD">
        <w:rPr>
          <w:rFonts w:ascii="楷体" w:eastAsia="楷体" w:hAnsi="楷体"/>
          <w:sz w:val="28"/>
          <w:szCs w:val="28"/>
        </w:rPr>
        <w:t>双方签订如下协议，共同遵守。</w:t>
      </w:r>
    </w:p>
    <w:p w:rsidR="00E262F9" w:rsidRPr="00E262F9" w:rsidRDefault="00E262F9" w:rsidP="00E262F9">
      <w:pPr>
        <w:pStyle w:val="a6"/>
        <w:spacing w:beforeLines="50" w:before="120" w:beforeAutospacing="0" w:afterLines="50" w:after="120" w:afterAutospacing="0" w:line="480" w:lineRule="exact"/>
        <w:ind w:firstLineChars="200" w:firstLine="560"/>
        <w:rPr>
          <w:rFonts w:ascii="楷体" w:eastAsia="楷体" w:hAnsi="楷体"/>
          <w:sz w:val="28"/>
          <w:szCs w:val="28"/>
        </w:rPr>
      </w:pPr>
      <w:r>
        <w:rPr>
          <w:rFonts w:ascii="楷体" w:eastAsia="楷体" w:hAnsi="楷体" w:hint="eastAsia"/>
          <w:sz w:val="28"/>
          <w:szCs w:val="28"/>
        </w:rPr>
        <w:t>一</w:t>
      </w:r>
      <w:r w:rsidRPr="00E262F9">
        <w:rPr>
          <w:rFonts w:ascii="楷体" w:eastAsia="楷体" w:hAnsi="楷体" w:hint="eastAsia"/>
          <w:sz w:val="28"/>
          <w:szCs w:val="28"/>
        </w:rPr>
        <w:t>、项目的具体内容与技术经济指标：详见由乙方填表并经甲方批准的《</w:t>
      </w:r>
      <w:r>
        <w:rPr>
          <w:rFonts w:ascii="楷体" w:eastAsia="楷体" w:hAnsi="楷体" w:hint="eastAsia"/>
          <w:sz w:val="28"/>
          <w:szCs w:val="28"/>
        </w:rPr>
        <w:t>湖北商务服务发展研究中心开放基金项目申请评审书</w:t>
      </w:r>
      <w:r w:rsidRPr="00E262F9">
        <w:rPr>
          <w:rFonts w:ascii="楷体" w:eastAsia="楷体" w:hAnsi="楷体"/>
          <w:sz w:val="28"/>
          <w:szCs w:val="28"/>
        </w:rPr>
        <w:t>》中的有关内容。</w:t>
      </w:r>
    </w:p>
    <w:p w:rsidR="00CC2E5B" w:rsidRPr="000D6BBD" w:rsidRDefault="00E262F9" w:rsidP="000D6BBD">
      <w:pPr>
        <w:pStyle w:val="a6"/>
        <w:spacing w:beforeLines="50" w:before="120" w:beforeAutospacing="0" w:afterLines="50" w:after="120" w:afterAutospacing="0" w:line="480" w:lineRule="exact"/>
        <w:ind w:firstLineChars="200" w:firstLine="560"/>
        <w:rPr>
          <w:rFonts w:ascii="楷体" w:eastAsia="楷体" w:hAnsi="楷体"/>
          <w:sz w:val="28"/>
          <w:szCs w:val="28"/>
        </w:rPr>
      </w:pPr>
      <w:r>
        <w:rPr>
          <w:rFonts w:ascii="楷体" w:eastAsia="楷体" w:hAnsi="楷体" w:hint="eastAsia"/>
          <w:sz w:val="28"/>
          <w:szCs w:val="28"/>
        </w:rPr>
        <w:t>二</w:t>
      </w:r>
      <w:r w:rsidR="000D6BBD">
        <w:rPr>
          <w:rFonts w:ascii="楷体" w:eastAsia="楷体" w:hAnsi="楷体"/>
          <w:sz w:val="28"/>
          <w:szCs w:val="28"/>
        </w:rPr>
        <w:t>、甲方主要</w:t>
      </w:r>
      <w:r>
        <w:rPr>
          <w:rFonts w:ascii="楷体" w:eastAsia="楷体" w:hAnsi="楷体" w:hint="eastAsia"/>
          <w:sz w:val="28"/>
          <w:szCs w:val="28"/>
        </w:rPr>
        <w:t>权利和义务</w:t>
      </w:r>
      <w:r w:rsidR="00CC2E5B" w:rsidRPr="000D6BBD">
        <w:rPr>
          <w:rFonts w:ascii="楷体" w:eastAsia="楷体" w:hAnsi="楷体"/>
          <w:sz w:val="28"/>
          <w:szCs w:val="28"/>
        </w:rPr>
        <w:t>：</w:t>
      </w:r>
    </w:p>
    <w:p w:rsidR="00CC2E5B" w:rsidRPr="000D6BBD" w:rsidRDefault="00CC2E5B" w:rsidP="000D6BBD">
      <w:pPr>
        <w:pStyle w:val="a6"/>
        <w:spacing w:beforeLines="50" w:before="120" w:beforeAutospacing="0" w:afterLines="50" w:after="120" w:afterAutospacing="0" w:line="480" w:lineRule="exact"/>
        <w:ind w:firstLineChars="200" w:firstLine="560"/>
        <w:rPr>
          <w:rFonts w:ascii="楷体" w:eastAsia="楷体" w:hAnsi="楷体"/>
          <w:sz w:val="28"/>
          <w:szCs w:val="28"/>
        </w:rPr>
      </w:pPr>
      <w:r w:rsidRPr="000D6BBD">
        <w:rPr>
          <w:rFonts w:ascii="楷体" w:eastAsia="楷体" w:hAnsi="楷体"/>
          <w:sz w:val="28"/>
          <w:szCs w:val="28"/>
        </w:rPr>
        <w:t>1．积极为乙方项目的实施提供必要的服务和咨询。</w:t>
      </w:r>
    </w:p>
    <w:p w:rsidR="00CC2E5B" w:rsidRPr="000D6BBD" w:rsidRDefault="00CC2E5B" w:rsidP="000D6BBD">
      <w:pPr>
        <w:pStyle w:val="a6"/>
        <w:spacing w:beforeLines="50" w:before="120" w:beforeAutospacing="0" w:afterLines="50" w:after="120" w:afterAutospacing="0" w:line="480" w:lineRule="exact"/>
        <w:ind w:firstLineChars="200" w:firstLine="560"/>
        <w:rPr>
          <w:rFonts w:ascii="楷体" w:eastAsia="楷体" w:hAnsi="楷体"/>
          <w:sz w:val="28"/>
          <w:szCs w:val="28"/>
        </w:rPr>
      </w:pPr>
      <w:r w:rsidRPr="000D6BBD">
        <w:rPr>
          <w:rFonts w:ascii="楷体" w:eastAsia="楷体" w:hAnsi="楷体"/>
          <w:sz w:val="28"/>
          <w:szCs w:val="28"/>
        </w:rPr>
        <w:t>2．</w:t>
      </w:r>
      <w:r w:rsidR="00E262F9" w:rsidRPr="00E262F9">
        <w:rPr>
          <w:rFonts w:ascii="楷体" w:eastAsia="楷体" w:hAnsi="楷体" w:hint="eastAsia"/>
          <w:sz w:val="28"/>
          <w:szCs w:val="28"/>
        </w:rPr>
        <w:t>甲方有权依据《</w:t>
      </w:r>
      <w:r w:rsidR="00E262F9">
        <w:rPr>
          <w:rFonts w:ascii="楷体" w:eastAsia="楷体" w:hAnsi="楷体" w:hint="eastAsia"/>
          <w:sz w:val="28"/>
          <w:szCs w:val="28"/>
        </w:rPr>
        <w:t>湖北商务服务发展研究中心</w:t>
      </w:r>
      <w:r w:rsidR="00E262F9" w:rsidRPr="00E262F9">
        <w:rPr>
          <w:rFonts w:ascii="楷体" w:eastAsia="楷体" w:hAnsi="楷体"/>
          <w:sz w:val="28"/>
          <w:szCs w:val="28"/>
        </w:rPr>
        <w:t>科学研究项目管理办法》，在项目执行过程中检查监督研究进展，要求乙方按甲方规定及时提供项目进展报告、结题总结报告等</w:t>
      </w:r>
      <w:r w:rsidR="00764F77">
        <w:rPr>
          <w:rFonts w:ascii="楷体" w:eastAsia="楷体" w:hAnsi="楷体" w:hint="eastAsia"/>
          <w:sz w:val="28"/>
          <w:szCs w:val="28"/>
        </w:rPr>
        <w:t>相关</w:t>
      </w:r>
      <w:r w:rsidR="00E262F9" w:rsidRPr="00E262F9">
        <w:rPr>
          <w:rFonts w:ascii="楷体" w:eastAsia="楷体" w:hAnsi="楷体"/>
          <w:sz w:val="28"/>
          <w:szCs w:val="28"/>
        </w:rPr>
        <w:t>资料。</w:t>
      </w:r>
    </w:p>
    <w:p w:rsidR="00764F77" w:rsidRPr="000D6BBD" w:rsidRDefault="00CC2E5B" w:rsidP="00764F77">
      <w:pPr>
        <w:pStyle w:val="a6"/>
        <w:spacing w:beforeLines="50" w:before="120" w:beforeAutospacing="0" w:afterLines="50" w:after="120" w:afterAutospacing="0" w:line="480" w:lineRule="exact"/>
        <w:ind w:firstLineChars="200" w:firstLine="560"/>
        <w:rPr>
          <w:rFonts w:ascii="楷体" w:eastAsia="楷体" w:hAnsi="楷体"/>
          <w:sz w:val="28"/>
          <w:szCs w:val="28"/>
        </w:rPr>
      </w:pPr>
      <w:r w:rsidRPr="000D6BBD">
        <w:rPr>
          <w:rFonts w:ascii="楷体" w:eastAsia="楷体" w:hAnsi="楷体"/>
          <w:sz w:val="28"/>
          <w:szCs w:val="28"/>
        </w:rPr>
        <w:t>3．</w:t>
      </w:r>
      <w:r w:rsidR="00764F77" w:rsidRPr="00E262F9">
        <w:rPr>
          <w:rFonts w:ascii="楷体" w:eastAsia="楷体" w:hAnsi="楷体"/>
          <w:sz w:val="28"/>
          <w:szCs w:val="28"/>
        </w:rPr>
        <w:t>项目完成后，甲方依据本合同对项目进行鉴定验收</w:t>
      </w:r>
      <w:r w:rsidR="002B288A">
        <w:rPr>
          <w:rFonts w:ascii="楷体" w:eastAsia="楷体" w:hAnsi="楷体" w:hint="eastAsia"/>
          <w:sz w:val="28"/>
          <w:szCs w:val="28"/>
        </w:rPr>
        <w:t>并拨付经费</w:t>
      </w:r>
      <w:r w:rsidR="00764F77" w:rsidRPr="00E262F9">
        <w:rPr>
          <w:rFonts w:ascii="楷体" w:eastAsia="楷体" w:hAnsi="楷体"/>
          <w:sz w:val="28"/>
          <w:szCs w:val="28"/>
        </w:rPr>
        <w:t>。</w:t>
      </w:r>
    </w:p>
    <w:p w:rsidR="00764F77" w:rsidRPr="000D6BBD" w:rsidRDefault="00764F77" w:rsidP="00764F77">
      <w:pPr>
        <w:pStyle w:val="a6"/>
        <w:spacing w:beforeLines="50" w:before="120" w:beforeAutospacing="0" w:afterLines="50" w:after="120" w:afterAutospacing="0" w:line="480" w:lineRule="exact"/>
        <w:ind w:firstLineChars="200" w:firstLine="560"/>
        <w:rPr>
          <w:rFonts w:ascii="楷体" w:eastAsia="楷体" w:hAnsi="楷体"/>
          <w:sz w:val="28"/>
          <w:szCs w:val="28"/>
        </w:rPr>
      </w:pPr>
      <w:r w:rsidRPr="000D6BBD">
        <w:rPr>
          <w:rFonts w:ascii="楷体" w:eastAsia="楷体" w:hAnsi="楷体"/>
          <w:sz w:val="28"/>
          <w:szCs w:val="28"/>
        </w:rPr>
        <w:t>4</w:t>
      </w:r>
      <w:r w:rsidR="00300A61">
        <w:rPr>
          <w:rFonts w:ascii="楷体" w:eastAsia="楷体" w:hAnsi="楷体"/>
          <w:sz w:val="28"/>
          <w:szCs w:val="28"/>
        </w:rPr>
        <w:t>．乙方无故中止项目</w:t>
      </w:r>
      <w:r w:rsidR="00300A61">
        <w:rPr>
          <w:rFonts w:ascii="楷体" w:eastAsia="楷体" w:hAnsi="楷体" w:hint="eastAsia"/>
          <w:sz w:val="28"/>
          <w:szCs w:val="28"/>
        </w:rPr>
        <w:t>或</w:t>
      </w:r>
      <w:r w:rsidRPr="000D6BBD">
        <w:rPr>
          <w:rFonts w:ascii="楷体" w:eastAsia="楷体" w:hAnsi="楷体"/>
          <w:sz w:val="28"/>
          <w:szCs w:val="28"/>
        </w:rPr>
        <w:t>合同期满后仍不提交研究报告，</w:t>
      </w:r>
      <w:r w:rsidR="00300A61" w:rsidRPr="00300A61">
        <w:rPr>
          <w:rFonts w:ascii="楷体" w:eastAsia="楷体" w:hAnsi="楷体" w:hint="eastAsia"/>
          <w:sz w:val="28"/>
          <w:szCs w:val="28"/>
        </w:rPr>
        <w:t>造成本项目不能正常实施和完成时，甲方有权终止合同</w:t>
      </w:r>
      <w:r w:rsidR="00300A61">
        <w:rPr>
          <w:rFonts w:ascii="楷体" w:eastAsia="楷体" w:hAnsi="楷体" w:hint="eastAsia"/>
          <w:sz w:val="28"/>
          <w:szCs w:val="28"/>
        </w:rPr>
        <w:t>并</w:t>
      </w:r>
      <w:r w:rsidRPr="000D6BBD">
        <w:rPr>
          <w:rFonts w:ascii="楷体" w:eastAsia="楷体" w:hAnsi="楷体"/>
          <w:sz w:val="28"/>
          <w:szCs w:val="28"/>
        </w:rPr>
        <w:t>冻结该项目经费。</w:t>
      </w:r>
    </w:p>
    <w:p w:rsidR="00CC2E5B" w:rsidRPr="000D6BBD" w:rsidRDefault="00E262F9" w:rsidP="000D6BBD">
      <w:pPr>
        <w:pStyle w:val="a6"/>
        <w:spacing w:beforeLines="50" w:before="120" w:beforeAutospacing="0" w:afterLines="50" w:after="120" w:afterAutospacing="0" w:line="480" w:lineRule="exact"/>
        <w:ind w:firstLineChars="200" w:firstLine="560"/>
        <w:rPr>
          <w:rFonts w:ascii="楷体" w:eastAsia="楷体" w:hAnsi="楷体"/>
          <w:sz w:val="28"/>
          <w:szCs w:val="28"/>
        </w:rPr>
      </w:pPr>
      <w:r>
        <w:rPr>
          <w:rFonts w:ascii="楷体" w:eastAsia="楷体" w:hAnsi="楷体" w:hint="eastAsia"/>
          <w:sz w:val="28"/>
          <w:szCs w:val="28"/>
        </w:rPr>
        <w:lastRenderedPageBreak/>
        <w:t>三</w:t>
      </w:r>
      <w:r w:rsidR="00CC2E5B" w:rsidRPr="000D6BBD">
        <w:rPr>
          <w:rFonts w:ascii="楷体" w:eastAsia="楷体" w:hAnsi="楷体"/>
          <w:sz w:val="28"/>
          <w:szCs w:val="28"/>
        </w:rPr>
        <w:t>、乙方主要</w:t>
      </w:r>
      <w:r>
        <w:rPr>
          <w:rFonts w:ascii="楷体" w:eastAsia="楷体" w:hAnsi="楷体" w:hint="eastAsia"/>
          <w:sz w:val="28"/>
          <w:szCs w:val="28"/>
        </w:rPr>
        <w:t>权利和义务</w:t>
      </w:r>
      <w:r w:rsidR="00CC2E5B" w:rsidRPr="000D6BBD">
        <w:rPr>
          <w:rFonts w:ascii="楷体" w:eastAsia="楷体" w:hAnsi="楷体"/>
          <w:sz w:val="28"/>
          <w:szCs w:val="28"/>
        </w:rPr>
        <w:t>：</w:t>
      </w:r>
    </w:p>
    <w:p w:rsidR="00CC2E5B" w:rsidRPr="00076CC9" w:rsidRDefault="00CC2E5B" w:rsidP="000D6BBD">
      <w:pPr>
        <w:pStyle w:val="a6"/>
        <w:spacing w:beforeLines="50" w:before="120" w:beforeAutospacing="0" w:afterLines="50" w:after="120" w:afterAutospacing="0" w:line="480" w:lineRule="exact"/>
        <w:ind w:firstLineChars="200" w:firstLine="560"/>
        <w:rPr>
          <w:rFonts w:ascii="Times New Roman" w:eastAsia="楷体" w:hAnsi="Times New Roman" w:cs="Times New Roman"/>
          <w:sz w:val="28"/>
          <w:szCs w:val="28"/>
        </w:rPr>
      </w:pPr>
      <w:r w:rsidRPr="00076CC9">
        <w:rPr>
          <w:rFonts w:ascii="Times New Roman" w:eastAsia="楷体" w:hAnsi="Times New Roman" w:cs="Times New Roman"/>
          <w:sz w:val="28"/>
          <w:szCs w:val="28"/>
        </w:rPr>
        <w:t>1</w:t>
      </w:r>
      <w:r w:rsidR="00764F77" w:rsidRPr="00076CC9">
        <w:rPr>
          <w:rFonts w:ascii="Times New Roman" w:eastAsia="楷体" w:hAnsi="Times New Roman" w:cs="Times New Roman"/>
          <w:sz w:val="28"/>
          <w:szCs w:val="28"/>
        </w:rPr>
        <w:t>．对本项目的阶段报告和提交最终科研成果负责，保证项目研究所涉及的任何有关知识和技术均不侵犯任何第三方的知识产权。</w:t>
      </w:r>
    </w:p>
    <w:p w:rsidR="00774A39" w:rsidRDefault="00CC2E5B" w:rsidP="00774A39">
      <w:pPr>
        <w:pStyle w:val="a6"/>
        <w:spacing w:beforeLines="50" w:before="120" w:beforeAutospacing="0" w:afterLines="50" w:after="120" w:afterAutospacing="0" w:line="480" w:lineRule="exact"/>
        <w:ind w:firstLineChars="200" w:firstLine="560"/>
        <w:rPr>
          <w:rFonts w:ascii="Times New Roman" w:eastAsia="楷体" w:hAnsi="Times New Roman" w:cs="Times New Roman"/>
          <w:sz w:val="28"/>
          <w:szCs w:val="28"/>
        </w:rPr>
      </w:pPr>
      <w:r w:rsidRPr="00076CC9">
        <w:rPr>
          <w:rFonts w:ascii="Times New Roman" w:eastAsia="楷体" w:hAnsi="Times New Roman" w:cs="Times New Roman"/>
          <w:sz w:val="28"/>
          <w:szCs w:val="28"/>
        </w:rPr>
        <w:t>2</w:t>
      </w:r>
      <w:r w:rsidRPr="00076CC9">
        <w:rPr>
          <w:rFonts w:ascii="Times New Roman" w:eastAsia="楷体" w:hAnsi="Times New Roman" w:cs="Times New Roman"/>
          <w:sz w:val="28"/>
          <w:szCs w:val="28"/>
        </w:rPr>
        <w:t>．</w:t>
      </w:r>
      <w:r w:rsidR="00774A39">
        <w:rPr>
          <w:rFonts w:ascii="Times New Roman" w:eastAsia="楷体" w:hAnsi="Times New Roman" w:cs="Times New Roman" w:hint="eastAsia"/>
          <w:sz w:val="28"/>
          <w:szCs w:val="28"/>
        </w:rPr>
        <w:t>严格按照《湖北商务服务发展研究中心开放基金项目申报公告》要求完成本项目成果研究和成果署名，即</w:t>
      </w:r>
      <w:r w:rsidR="00774A39" w:rsidRPr="00774A39">
        <w:rPr>
          <w:rFonts w:ascii="Times New Roman" w:eastAsia="楷体" w:hAnsi="Times New Roman" w:cs="Times New Roman" w:hint="eastAsia"/>
          <w:sz w:val="28"/>
          <w:szCs w:val="28"/>
        </w:rPr>
        <w:t>完成</w:t>
      </w:r>
      <w:r w:rsidR="00774A39" w:rsidRPr="00774A39">
        <w:rPr>
          <w:rFonts w:ascii="Times New Roman" w:eastAsia="楷体" w:hAnsi="Times New Roman" w:cs="Times New Roman"/>
          <w:sz w:val="28"/>
          <w:szCs w:val="28"/>
        </w:rPr>
        <w:t>1</w:t>
      </w:r>
      <w:r w:rsidR="00774A39" w:rsidRPr="00774A39">
        <w:rPr>
          <w:rFonts w:ascii="Times New Roman" w:eastAsia="楷体" w:hAnsi="Times New Roman" w:cs="Times New Roman"/>
          <w:sz w:val="28"/>
          <w:szCs w:val="28"/>
        </w:rPr>
        <w:t>篇</w:t>
      </w:r>
      <w:r w:rsidR="00774A39" w:rsidRPr="00774A39">
        <w:rPr>
          <w:rFonts w:ascii="Times New Roman" w:eastAsia="楷体" w:hAnsi="Times New Roman" w:cs="Times New Roman"/>
          <w:sz w:val="28"/>
          <w:szCs w:val="28"/>
        </w:rPr>
        <w:t>3</w:t>
      </w:r>
      <w:r w:rsidR="00774A39" w:rsidRPr="00774A39">
        <w:rPr>
          <w:rFonts w:ascii="Times New Roman" w:eastAsia="楷体" w:hAnsi="Times New Roman" w:cs="Times New Roman"/>
          <w:sz w:val="28"/>
          <w:szCs w:val="28"/>
        </w:rPr>
        <w:t>万字以上的研究报告</w:t>
      </w:r>
      <w:r w:rsidR="00774A39">
        <w:rPr>
          <w:rFonts w:ascii="Times New Roman" w:eastAsia="楷体" w:hAnsi="Times New Roman" w:cs="Times New Roman" w:hint="eastAsia"/>
          <w:sz w:val="28"/>
          <w:szCs w:val="28"/>
        </w:rPr>
        <w:t>，同时满足以下条件</w:t>
      </w:r>
      <w:r w:rsidR="002B288A">
        <w:rPr>
          <w:rFonts w:ascii="Times New Roman" w:eastAsia="楷体" w:hAnsi="Times New Roman" w:cs="Times New Roman" w:hint="eastAsia"/>
          <w:sz w:val="28"/>
          <w:szCs w:val="28"/>
        </w:rPr>
        <w:t>之一</w:t>
      </w:r>
      <w:r w:rsidR="00774A39">
        <w:rPr>
          <w:rFonts w:ascii="Times New Roman" w:eastAsia="楷体" w:hAnsi="Times New Roman" w:cs="Times New Roman" w:hint="eastAsia"/>
          <w:sz w:val="28"/>
          <w:szCs w:val="28"/>
        </w:rPr>
        <w:t>：</w:t>
      </w:r>
    </w:p>
    <w:p w:rsidR="00774A39" w:rsidRPr="00774A39" w:rsidRDefault="00774A39" w:rsidP="00774A39">
      <w:pPr>
        <w:pStyle w:val="a6"/>
        <w:spacing w:beforeLines="50" w:before="120" w:afterLines="50" w:after="120" w:line="480" w:lineRule="exact"/>
        <w:ind w:firstLineChars="200" w:firstLine="560"/>
        <w:rPr>
          <w:rFonts w:ascii="Times New Roman" w:eastAsia="楷体" w:hAnsi="Times New Roman" w:cs="Times New Roman"/>
          <w:sz w:val="28"/>
          <w:szCs w:val="28"/>
        </w:rPr>
      </w:pPr>
      <w:r w:rsidRPr="00774A39">
        <w:rPr>
          <w:rFonts w:ascii="Times New Roman" w:eastAsia="楷体" w:hAnsi="Times New Roman" w:cs="Times New Roman"/>
          <w:sz w:val="28"/>
          <w:szCs w:val="28"/>
        </w:rPr>
        <w:t>（</w:t>
      </w:r>
      <w:r w:rsidRPr="00774A39">
        <w:rPr>
          <w:rFonts w:ascii="Times New Roman" w:eastAsia="楷体" w:hAnsi="Times New Roman" w:cs="Times New Roman"/>
          <w:sz w:val="28"/>
          <w:szCs w:val="28"/>
        </w:rPr>
        <w:t>1</w:t>
      </w:r>
      <w:r w:rsidRPr="00774A39">
        <w:rPr>
          <w:rFonts w:ascii="Times New Roman" w:eastAsia="楷体" w:hAnsi="Times New Roman" w:cs="Times New Roman"/>
          <w:sz w:val="28"/>
          <w:szCs w:val="28"/>
        </w:rPr>
        <w:t>）</w:t>
      </w:r>
      <w:r w:rsidR="002B288A" w:rsidRPr="002B288A">
        <w:rPr>
          <w:rFonts w:ascii="Times New Roman" w:eastAsia="楷体" w:hAnsi="Times New Roman" w:cs="Times New Roman" w:hint="eastAsia"/>
          <w:sz w:val="28"/>
          <w:szCs w:val="28"/>
        </w:rPr>
        <w:t>将研究成果转化为咨询报告或政策建议，被省部级以上党委、政府实质性采纳或国家、省级领导肯定性批示的研究成果</w:t>
      </w:r>
      <w:r w:rsidR="002B288A" w:rsidRPr="002B288A">
        <w:rPr>
          <w:rFonts w:ascii="Times New Roman" w:eastAsia="楷体" w:hAnsi="Times New Roman" w:cs="Times New Roman"/>
          <w:sz w:val="28"/>
          <w:szCs w:val="28"/>
        </w:rPr>
        <w:t>1</w:t>
      </w:r>
      <w:r w:rsidR="002B288A" w:rsidRPr="002B288A">
        <w:rPr>
          <w:rFonts w:ascii="Times New Roman" w:eastAsia="楷体" w:hAnsi="Times New Roman" w:cs="Times New Roman"/>
          <w:sz w:val="28"/>
          <w:szCs w:val="28"/>
        </w:rPr>
        <w:t>篇</w:t>
      </w:r>
      <w:r w:rsidR="002B288A">
        <w:rPr>
          <w:rFonts w:ascii="Times New Roman" w:eastAsia="楷体" w:hAnsi="Times New Roman" w:cs="Times New Roman" w:hint="eastAsia"/>
          <w:sz w:val="28"/>
          <w:szCs w:val="28"/>
        </w:rPr>
        <w:t>，且</w:t>
      </w:r>
      <w:r w:rsidR="002B288A" w:rsidRPr="00774A39">
        <w:rPr>
          <w:rFonts w:ascii="Times New Roman" w:eastAsia="楷体" w:hAnsi="Times New Roman" w:cs="Times New Roman"/>
          <w:sz w:val="28"/>
          <w:szCs w:val="28"/>
        </w:rPr>
        <w:t>在研究成果的显著位置署有</w:t>
      </w:r>
      <w:r w:rsidR="002B288A" w:rsidRPr="00774A39">
        <w:rPr>
          <w:rFonts w:ascii="楷体" w:eastAsia="楷体" w:hAnsi="楷体" w:cs="Times New Roman"/>
          <w:sz w:val="28"/>
          <w:szCs w:val="28"/>
        </w:rPr>
        <w:t>“</w:t>
      </w:r>
      <w:r w:rsidR="002B288A" w:rsidRPr="00774A39">
        <w:rPr>
          <w:rFonts w:ascii="Times New Roman" w:eastAsia="楷体" w:hAnsi="Times New Roman" w:cs="Times New Roman"/>
          <w:sz w:val="28"/>
          <w:szCs w:val="28"/>
        </w:rPr>
        <w:t>湖北商务服务发展研究中心</w:t>
      </w:r>
      <w:r w:rsidR="002B288A" w:rsidRPr="00774A39">
        <w:rPr>
          <w:rFonts w:ascii="楷体" w:eastAsia="楷体" w:hAnsi="楷体" w:cs="Times New Roman"/>
          <w:sz w:val="28"/>
          <w:szCs w:val="28"/>
        </w:rPr>
        <w:t>”</w:t>
      </w:r>
      <w:r w:rsidR="002B288A">
        <w:rPr>
          <w:rFonts w:ascii="Times New Roman" w:eastAsia="楷体" w:hAnsi="Times New Roman" w:cs="Times New Roman"/>
          <w:sz w:val="28"/>
          <w:szCs w:val="28"/>
        </w:rPr>
        <w:t>名称</w:t>
      </w:r>
      <w:r w:rsidR="002B288A">
        <w:rPr>
          <w:rFonts w:ascii="Times New Roman" w:eastAsia="楷体" w:hAnsi="Times New Roman" w:cs="Times New Roman" w:hint="eastAsia"/>
          <w:sz w:val="28"/>
          <w:szCs w:val="28"/>
        </w:rPr>
        <w:t>。</w:t>
      </w:r>
    </w:p>
    <w:p w:rsidR="00774A39" w:rsidRPr="00774A39" w:rsidRDefault="00774A39" w:rsidP="00774A39">
      <w:pPr>
        <w:pStyle w:val="a6"/>
        <w:spacing w:beforeLines="50" w:before="120" w:beforeAutospacing="0" w:afterLines="50" w:after="120" w:afterAutospacing="0" w:line="480" w:lineRule="exact"/>
        <w:ind w:firstLineChars="200" w:firstLine="560"/>
        <w:rPr>
          <w:rFonts w:ascii="Times New Roman" w:eastAsia="楷体" w:hAnsi="Times New Roman" w:cs="Times New Roman"/>
          <w:sz w:val="28"/>
          <w:szCs w:val="28"/>
        </w:rPr>
      </w:pPr>
      <w:r w:rsidRPr="00774A39">
        <w:rPr>
          <w:rFonts w:ascii="Times New Roman" w:eastAsia="楷体" w:hAnsi="Times New Roman" w:cs="Times New Roman"/>
          <w:sz w:val="28"/>
          <w:szCs w:val="28"/>
        </w:rPr>
        <w:t>（</w:t>
      </w:r>
      <w:r w:rsidRPr="00774A39">
        <w:rPr>
          <w:rFonts w:ascii="Times New Roman" w:eastAsia="楷体" w:hAnsi="Times New Roman" w:cs="Times New Roman"/>
          <w:sz w:val="28"/>
          <w:szCs w:val="28"/>
        </w:rPr>
        <w:t>2</w:t>
      </w:r>
      <w:r w:rsidRPr="00774A39">
        <w:rPr>
          <w:rFonts w:ascii="Times New Roman" w:eastAsia="楷体" w:hAnsi="Times New Roman" w:cs="Times New Roman"/>
          <w:sz w:val="28"/>
          <w:szCs w:val="28"/>
        </w:rPr>
        <w:t>）</w:t>
      </w:r>
      <w:r w:rsidR="002B288A" w:rsidRPr="002B288A">
        <w:rPr>
          <w:rFonts w:ascii="Times New Roman" w:eastAsia="楷体" w:hAnsi="Times New Roman" w:cs="Times New Roman" w:hint="eastAsia"/>
          <w:sz w:val="28"/>
          <w:szCs w:val="28"/>
        </w:rPr>
        <w:t>湖北省所属市州党政负责人肯定性批示、省内非所属市州党委政府部门实质性采纳的研究成果</w:t>
      </w:r>
      <w:r w:rsidR="002B288A" w:rsidRPr="002B288A">
        <w:rPr>
          <w:rFonts w:ascii="Times New Roman" w:eastAsia="楷体" w:hAnsi="Times New Roman" w:cs="Times New Roman"/>
          <w:sz w:val="28"/>
          <w:szCs w:val="28"/>
        </w:rPr>
        <w:t>2</w:t>
      </w:r>
      <w:r w:rsidR="002B288A" w:rsidRPr="002B288A">
        <w:rPr>
          <w:rFonts w:ascii="Times New Roman" w:eastAsia="楷体" w:hAnsi="Times New Roman" w:cs="Times New Roman"/>
          <w:sz w:val="28"/>
          <w:szCs w:val="28"/>
        </w:rPr>
        <w:t>篇</w:t>
      </w:r>
      <w:r w:rsidR="002B288A">
        <w:rPr>
          <w:rFonts w:ascii="Times New Roman" w:eastAsia="楷体" w:hAnsi="Times New Roman" w:cs="Times New Roman" w:hint="eastAsia"/>
          <w:sz w:val="28"/>
          <w:szCs w:val="28"/>
        </w:rPr>
        <w:t>，且</w:t>
      </w:r>
      <w:r w:rsidRPr="00774A39">
        <w:rPr>
          <w:rFonts w:ascii="Times New Roman" w:eastAsia="楷体" w:hAnsi="Times New Roman" w:cs="Times New Roman"/>
          <w:sz w:val="28"/>
          <w:szCs w:val="28"/>
        </w:rPr>
        <w:t>在研究成果的显著位置署有</w:t>
      </w:r>
      <w:r w:rsidRPr="00774A39">
        <w:rPr>
          <w:rFonts w:ascii="楷体" w:eastAsia="楷体" w:hAnsi="楷体" w:cs="Times New Roman"/>
          <w:sz w:val="28"/>
          <w:szCs w:val="28"/>
        </w:rPr>
        <w:t>“</w:t>
      </w:r>
      <w:r w:rsidRPr="00774A39">
        <w:rPr>
          <w:rFonts w:ascii="Times New Roman" w:eastAsia="楷体" w:hAnsi="Times New Roman" w:cs="Times New Roman"/>
          <w:sz w:val="28"/>
          <w:szCs w:val="28"/>
        </w:rPr>
        <w:t>湖北商务服务发展研究中心</w:t>
      </w:r>
      <w:r w:rsidRPr="00774A39">
        <w:rPr>
          <w:rFonts w:ascii="楷体" w:eastAsia="楷体" w:hAnsi="楷体" w:cs="Times New Roman"/>
          <w:sz w:val="28"/>
          <w:szCs w:val="28"/>
        </w:rPr>
        <w:t>”</w:t>
      </w:r>
      <w:r w:rsidRPr="00774A39">
        <w:rPr>
          <w:rFonts w:ascii="Times New Roman" w:eastAsia="楷体" w:hAnsi="Times New Roman" w:cs="Times New Roman"/>
          <w:sz w:val="28"/>
          <w:szCs w:val="28"/>
        </w:rPr>
        <w:t>名称。</w:t>
      </w:r>
    </w:p>
    <w:p w:rsidR="00774A39" w:rsidRDefault="00764F77" w:rsidP="00774A39">
      <w:pPr>
        <w:pStyle w:val="a6"/>
        <w:spacing w:beforeLines="50" w:before="120" w:beforeAutospacing="0" w:afterLines="50" w:after="120" w:afterAutospacing="0" w:line="480" w:lineRule="exact"/>
        <w:ind w:firstLineChars="200" w:firstLine="560"/>
        <w:rPr>
          <w:rFonts w:ascii="Times New Roman" w:eastAsia="楷体" w:hAnsi="Times New Roman" w:cs="Times New Roman"/>
          <w:sz w:val="28"/>
          <w:szCs w:val="28"/>
        </w:rPr>
      </w:pPr>
      <w:r w:rsidRPr="00076CC9">
        <w:rPr>
          <w:rFonts w:ascii="Times New Roman" w:eastAsia="楷体" w:hAnsi="Times New Roman" w:cs="Times New Roman"/>
          <w:sz w:val="28"/>
          <w:szCs w:val="28"/>
        </w:rPr>
        <w:t xml:space="preserve">3. </w:t>
      </w:r>
      <w:r w:rsidR="00076CC9">
        <w:rPr>
          <w:rFonts w:ascii="Times New Roman" w:eastAsia="楷体" w:hAnsi="Times New Roman" w:cs="Times New Roman" w:hint="eastAsia"/>
          <w:sz w:val="28"/>
          <w:szCs w:val="28"/>
        </w:rPr>
        <w:t xml:space="preserve"> </w:t>
      </w:r>
      <w:r w:rsidR="00774A39" w:rsidRPr="00076CC9">
        <w:rPr>
          <w:rFonts w:ascii="Times New Roman" w:eastAsia="楷体" w:hAnsi="Times New Roman" w:cs="Times New Roman"/>
          <w:sz w:val="28"/>
          <w:szCs w:val="28"/>
        </w:rPr>
        <w:t>认真执行项目计划，</w:t>
      </w:r>
      <w:r w:rsidR="002B288A">
        <w:rPr>
          <w:rFonts w:ascii="Times New Roman" w:eastAsia="楷体" w:hAnsi="Times New Roman" w:cs="Times New Roman"/>
          <w:sz w:val="28"/>
          <w:szCs w:val="28"/>
        </w:rPr>
        <w:t>按时完成研究课题。因</w:t>
      </w:r>
      <w:r w:rsidR="00774A39" w:rsidRPr="00076CC9">
        <w:rPr>
          <w:rFonts w:ascii="Times New Roman" w:eastAsia="楷体" w:hAnsi="Times New Roman" w:cs="Times New Roman"/>
          <w:sz w:val="28"/>
          <w:szCs w:val="28"/>
        </w:rPr>
        <w:t>不可抗拒的客观因素</w:t>
      </w:r>
      <w:r w:rsidR="00774A39">
        <w:rPr>
          <w:rFonts w:ascii="Times New Roman" w:eastAsia="楷体" w:hAnsi="Times New Roman" w:cs="Times New Roman" w:hint="eastAsia"/>
          <w:sz w:val="28"/>
          <w:szCs w:val="28"/>
        </w:rPr>
        <w:t>导致</w:t>
      </w:r>
      <w:r w:rsidR="00774A39" w:rsidRPr="00076CC9">
        <w:rPr>
          <w:rFonts w:ascii="Times New Roman" w:eastAsia="楷体" w:hAnsi="Times New Roman" w:cs="Times New Roman"/>
          <w:sz w:val="28"/>
          <w:szCs w:val="28"/>
        </w:rPr>
        <w:t>而使项目无法进行或需延长时间时，</w:t>
      </w:r>
      <w:r w:rsidR="00300A61" w:rsidRPr="00076CC9">
        <w:rPr>
          <w:rFonts w:ascii="Times New Roman" w:eastAsia="楷体" w:hAnsi="Times New Roman" w:cs="Times New Roman"/>
          <w:sz w:val="28"/>
          <w:szCs w:val="28"/>
        </w:rPr>
        <w:t>项目</w:t>
      </w:r>
      <w:r w:rsidR="00300A61">
        <w:rPr>
          <w:rFonts w:ascii="Times New Roman" w:eastAsia="楷体" w:hAnsi="Times New Roman" w:cs="Times New Roman" w:hint="eastAsia"/>
          <w:sz w:val="28"/>
          <w:szCs w:val="28"/>
        </w:rPr>
        <w:t>负责人</w:t>
      </w:r>
      <w:r w:rsidR="00774A39" w:rsidRPr="00076CC9">
        <w:rPr>
          <w:rFonts w:ascii="Times New Roman" w:eastAsia="楷体" w:hAnsi="Times New Roman" w:cs="Times New Roman"/>
          <w:sz w:val="28"/>
          <w:szCs w:val="28"/>
        </w:rPr>
        <w:t>应写出详实的书面报告，经所在单位主管领导核实无误并签署意见，交付甲方备案，经审查批准后合同随之中止或延长。</w:t>
      </w:r>
    </w:p>
    <w:p w:rsidR="00300A61" w:rsidRPr="00774A39" w:rsidRDefault="00300A61" w:rsidP="00300A61">
      <w:pPr>
        <w:pStyle w:val="a6"/>
        <w:spacing w:beforeLines="50" w:before="120" w:beforeAutospacing="0" w:afterLines="50" w:after="120" w:afterAutospacing="0" w:line="480" w:lineRule="exact"/>
        <w:ind w:firstLineChars="200" w:firstLine="560"/>
        <w:rPr>
          <w:rFonts w:ascii="Times New Roman" w:eastAsia="楷体" w:hAnsi="Times New Roman" w:cs="Times New Roman"/>
          <w:sz w:val="28"/>
          <w:szCs w:val="28"/>
        </w:rPr>
      </w:pPr>
      <w:r>
        <w:rPr>
          <w:rFonts w:ascii="Times New Roman" w:eastAsia="楷体" w:hAnsi="Times New Roman" w:cs="Times New Roman" w:hint="eastAsia"/>
          <w:sz w:val="28"/>
          <w:szCs w:val="28"/>
        </w:rPr>
        <w:t>四、湖北商务服务发展</w:t>
      </w:r>
      <w:r w:rsidRPr="00300A61">
        <w:rPr>
          <w:rFonts w:ascii="Times New Roman" w:eastAsia="楷体" w:hAnsi="Times New Roman" w:cs="Times New Roman"/>
          <w:sz w:val="28"/>
          <w:szCs w:val="28"/>
        </w:rPr>
        <w:t>研究中心开放基金资助的所有项目研究成果，由本中心与研究人员共有。</w:t>
      </w:r>
    </w:p>
    <w:p w:rsidR="00CC2E5B" w:rsidRPr="000D6BBD" w:rsidRDefault="00300A61" w:rsidP="000D6BBD">
      <w:pPr>
        <w:pStyle w:val="a6"/>
        <w:spacing w:beforeLines="50" w:before="120" w:beforeAutospacing="0" w:afterLines="50" w:after="120" w:afterAutospacing="0" w:line="480" w:lineRule="exact"/>
        <w:ind w:firstLineChars="200" w:firstLine="560"/>
        <w:rPr>
          <w:rFonts w:ascii="楷体" w:eastAsia="楷体" w:hAnsi="楷体"/>
          <w:sz w:val="28"/>
          <w:szCs w:val="28"/>
        </w:rPr>
      </w:pPr>
      <w:r>
        <w:rPr>
          <w:rFonts w:ascii="楷体" w:eastAsia="楷体" w:hAnsi="楷体" w:hint="eastAsia"/>
          <w:sz w:val="28"/>
          <w:szCs w:val="28"/>
        </w:rPr>
        <w:t>五</w:t>
      </w:r>
      <w:r w:rsidR="00CC2E5B" w:rsidRPr="000D6BBD">
        <w:rPr>
          <w:rFonts w:ascii="楷体" w:eastAsia="楷体" w:hAnsi="楷体"/>
          <w:sz w:val="28"/>
          <w:szCs w:val="28"/>
        </w:rPr>
        <w:t>、合同自签订之日起生效，项目结题后，乙方按规定向甲方提交研究报告及有关文件，经审查合格后，合同</w:t>
      </w:r>
      <w:r w:rsidR="002B288A">
        <w:rPr>
          <w:rFonts w:ascii="楷体" w:eastAsia="楷体" w:hAnsi="楷体" w:hint="eastAsia"/>
          <w:sz w:val="28"/>
          <w:szCs w:val="28"/>
        </w:rPr>
        <w:t>自动</w:t>
      </w:r>
      <w:r w:rsidR="00CC2E5B" w:rsidRPr="000D6BBD">
        <w:rPr>
          <w:rFonts w:ascii="楷体" w:eastAsia="楷体" w:hAnsi="楷体"/>
          <w:sz w:val="28"/>
          <w:szCs w:val="28"/>
        </w:rPr>
        <w:t>停止。</w:t>
      </w:r>
    </w:p>
    <w:p w:rsidR="00CC2E5B" w:rsidRDefault="00300A61" w:rsidP="000D6BBD">
      <w:pPr>
        <w:pStyle w:val="a6"/>
        <w:spacing w:beforeLines="50" w:before="120" w:beforeAutospacing="0" w:afterLines="50" w:after="120" w:afterAutospacing="0" w:line="480" w:lineRule="exact"/>
        <w:ind w:firstLineChars="200" w:firstLine="560"/>
        <w:rPr>
          <w:rFonts w:ascii="楷体" w:eastAsia="楷体" w:hAnsi="楷体"/>
          <w:sz w:val="28"/>
          <w:szCs w:val="28"/>
        </w:rPr>
      </w:pPr>
      <w:r>
        <w:rPr>
          <w:rFonts w:ascii="楷体" w:eastAsia="楷体" w:hAnsi="楷体" w:hint="eastAsia"/>
          <w:sz w:val="28"/>
          <w:szCs w:val="28"/>
        </w:rPr>
        <w:t>六</w:t>
      </w:r>
      <w:r w:rsidR="00CC2E5B" w:rsidRPr="000D6BBD">
        <w:rPr>
          <w:rFonts w:ascii="楷体" w:eastAsia="楷体" w:hAnsi="楷体"/>
          <w:sz w:val="28"/>
          <w:szCs w:val="28"/>
        </w:rPr>
        <w:t>、本合同一式</w:t>
      </w:r>
      <w:r>
        <w:rPr>
          <w:rFonts w:ascii="楷体" w:eastAsia="楷体" w:hAnsi="楷体" w:hint="eastAsia"/>
          <w:sz w:val="28"/>
          <w:szCs w:val="28"/>
        </w:rPr>
        <w:t>两</w:t>
      </w:r>
      <w:r w:rsidR="00CC2E5B" w:rsidRPr="000D6BBD">
        <w:rPr>
          <w:rFonts w:ascii="楷体" w:eastAsia="楷体" w:hAnsi="楷体"/>
          <w:sz w:val="28"/>
          <w:szCs w:val="28"/>
        </w:rPr>
        <w:t>份，甲乙双方各</w:t>
      </w:r>
      <w:r>
        <w:rPr>
          <w:rFonts w:ascii="楷体" w:eastAsia="楷体" w:hAnsi="楷体" w:hint="eastAsia"/>
          <w:sz w:val="28"/>
          <w:szCs w:val="28"/>
        </w:rPr>
        <w:t>持</w:t>
      </w:r>
      <w:r w:rsidR="00CC2E5B" w:rsidRPr="000D6BBD">
        <w:rPr>
          <w:rFonts w:ascii="楷体" w:eastAsia="楷体" w:hAnsi="楷体"/>
          <w:sz w:val="28"/>
          <w:szCs w:val="28"/>
        </w:rPr>
        <w:t>一份。</w:t>
      </w:r>
    </w:p>
    <w:p w:rsidR="00746A07" w:rsidRPr="00746A07" w:rsidRDefault="00746A07" w:rsidP="00746A07">
      <w:pPr>
        <w:pStyle w:val="a6"/>
        <w:spacing w:beforeLines="50" w:before="120" w:beforeAutospacing="0" w:afterLines="50" w:after="120" w:afterAutospacing="0" w:line="480" w:lineRule="exact"/>
        <w:ind w:firstLineChars="200" w:firstLine="560"/>
        <w:rPr>
          <w:rFonts w:ascii="楷体" w:eastAsia="楷体" w:hAnsi="楷体"/>
          <w:sz w:val="28"/>
          <w:szCs w:val="28"/>
        </w:rPr>
      </w:pPr>
      <w:r w:rsidRPr="00746A07">
        <w:rPr>
          <w:rFonts w:ascii="楷体" w:eastAsia="楷体" w:hAnsi="楷体"/>
          <w:sz w:val="28"/>
          <w:szCs w:val="28"/>
        </w:rPr>
        <w:t>合同有效期：自</w:t>
      </w:r>
      <w:r w:rsidR="00300A61">
        <w:rPr>
          <w:rFonts w:ascii="楷体" w:eastAsia="楷体" w:hAnsi="楷体" w:hint="eastAsia"/>
          <w:sz w:val="28"/>
          <w:szCs w:val="28"/>
          <w:u w:val="single"/>
        </w:rPr>
        <w:t xml:space="preserve"> </w:t>
      </w:r>
      <w:r w:rsidR="00C47A4A">
        <w:rPr>
          <w:rFonts w:ascii="楷体" w:eastAsia="楷体" w:hAnsi="楷体" w:hint="eastAsia"/>
          <w:sz w:val="28"/>
          <w:szCs w:val="28"/>
          <w:u w:val="single"/>
        </w:rPr>
        <w:t>2025</w:t>
      </w:r>
      <w:r>
        <w:rPr>
          <w:rFonts w:ascii="楷体" w:eastAsia="楷体" w:hAnsi="楷体" w:hint="eastAsia"/>
          <w:sz w:val="28"/>
          <w:szCs w:val="28"/>
          <w:u w:val="single"/>
        </w:rPr>
        <w:t xml:space="preserve"> </w:t>
      </w:r>
      <w:r w:rsidRPr="00746A07">
        <w:rPr>
          <w:rFonts w:ascii="楷体" w:eastAsia="楷体" w:hAnsi="楷体"/>
          <w:sz w:val="28"/>
          <w:szCs w:val="28"/>
        </w:rPr>
        <w:t>年</w:t>
      </w:r>
      <w:r>
        <w:rPr>
          <w:rFonts w:ascii="楷体" w:eastAsia="楷体" w:hAnsi="楷体" w:hint="eastAsia"/>
          <w:sz w:val="28"/>
          <w:szCs w:val="28"/>
          <w:u w:val="single"/>
        </w:rPr>
        <w:t xml:space="preserve"> </w:t>
      </w:r>
      <w:r w:rsidR="00C47A4A">
        <w:rPr>
          <w:rFonts w:ascii="楷体" w:eastAsia="楷体" w:hAnsi="楷体" w:hint="eastAsia"/>
          <w:sz w:val="28"/>
          <w:szCs w:val="28"/>
          <w:u w:val="single"/>
        </w:rPr>
        <w:t>1</w:t>
      </w:r>
      <w:bookmarkStart w:id="0" w:name="_GoBack"/>
      <w:bookmarkEnd w:id="0"/>
      <w:r>
        <w:rPr>
          <w:rFonts w:ascii="楷体" w:eastAsia="楷体" w:hAnsi="楷体" w:hint="eastAsia"/>
          <w:sz w:val="28"/>
          <w:szCs w:val="28"/>
          <w:u w:val="single"/>
        </w:rPr>
        <w:t xml:space="preserve"> </w:t>
      </w:r>
      <w:r w:rsidRPr="00746A07">
        <w:rPr>
          <w:rFonts w:ascii="楷体" w:eastAsia="楷体" w:hAnsi="楷体"/>
          <w:sz w:val="28"/>
          <w:szCs w:val="28"/>
        </w:rPr>
        <w:t>月</w:t>
      </w:r>
      <w:r>
        <w:rPr>
          <w:rFonts w:ascii="楷体" w:eastAsia="楷体" w:hAnsi="楷体" w:hint="eastAsia"/>
          <w:sz w:val="28"/>
          <w:szCs w:val="28"/>
          <w:u w:val="single"/>
        </w:rPr>
        <w:t xml:space="preserve"> </w:t>
      </w:r>
      <w:r w:rsidR="00C47A4A">
        <w:rPr>
          <w:rFonts w:ascii="楷体" w:eastAsia="楷体" w:hAnsi="楷体" w:hint="eastAsia"/>
          <w:sz w:val="28"/>
          <w:szCs w:val="28"/>
          <w:u w:val="single"/>
        </w:rPr>
        <w:t>16</w:t>
      </w:r>
      <w:r>
        <w:rPr>
          <w:rFonts w:ascii="楷体" w:eastAsia="楷体" w:hAnsi="楷体" w:hint="eastAsia"/>
          <w:sz w:val="28"/>
          <w:szCs w:val="28"/>
          <w:u w:val="single"/>
        </w:rPr>
        <w:t xml:space="preserve"> </w:t>
      </w:r>
      <w:r w:rsidRPr="00746A07">
        <w:rPr>
          <w:rFonts w:ascii="楷体" w:eastAsia="楷体" w:hAnsi="楷体"/>
          <w:sz w:val="28"/>
          <w:szCs w:val="28"/>
        </w:rPr>
        <w:t>日至</w:t>
      </w:r>
      <w:r>
        <w:rPr>
          <w:rFonts w:ascii="楷体" w:eastAsia="楷体" w:hAnsi="楷体" w:hint="eastAsia"/>
          <w:sz w:val="28"/>
          <w:szCs w:val="28"/>
          <w:u w:val="single"/>
        </w:rPr>
        <w:t xml:space="preserve"> </w:t>
      </w:r>
      <w:r w:rsidR="00C47A4A">
        <w:rPr>
          <w:rFonts w:ascii="楷体" w:eastAsia="楷体" w:hAnsi="楷体" w:hint="eastAsia"/>
          <w:sz w:val="28"/>
          <w:szCs w:val="28"/>
          <w:u w:val="single"/>
        </w:rPr>
        <w:t>2026</w:t>
      </w:r>
      <w:r>
        <w:rPr>
          <w:rFonts w:ascii="楷体" w:eastAsia="楷体" w:hAnsi="楷体" w:hint="eastAsia"/>
          <w:sz w:val="28"/>
          <w:szCs w:val="28"/>
          <w:u w:val="single"/>
        </w:rPr>
        <w:t xml:space="preserve"> </w:t>
      </w:r>
      <w:r w:rsidRPr="00746A07">
        <w:rPr>
          <w:rFonts w:ascii="楷体" w:eastAsia="楷体" w:hAnsi="楷体"/>
          <w:sz w:val="28"/>
          <w:szCs w:val="28"/>
        </w:rPr>
        <w:t>年</w:t>
      </w:r>
      <w:r>
        <w:rPr>
          <w:rFonts w:ascii="楷体" w:eastAsia="楷体" w:hAnsi="楷体" w:hint="eastAsia"/>
          <w:sz w:val="28"/>
          <w:szCs w:val="28"/>
          <w:u w:val="single"/>
        </w:rPr>
        <w:t xml:space="preserve"> </w:t>
      </w:r>
      <w:r w:rsidR="00C47A4A">
        <w:rPr>
          <w:rFonts w:ascii="楷体" w:eastAsia="楷体" w:hAnsi="楷体" w:hint="eastAsia"/>
          <w:sz w:val="28"/>
          <w:szCs w:val="28"/>
          <w:u w:val="single"/>
        </w:rPr>
        <w:t>12</w:t>
      </w:r>
      <w:r>
        <w:rPr>
          <w:rFonts w:ascii="楷体" w:eastAsia="楷体" w:hAnsi="楷体" w:hint="eastAsia"/>
          <w:sz w:val="28"/>
          <w:szCs w:val="28"/>
          <w:u w:val="single"/>
        </w:rPr>
        <w:t xml:space="preserve"> </w:t>
      </w:r>
      <w:r w:rsidRPr="00746A07">
        <w:rPr>
          <w:rFonts w:ascii="楷体" w:eastAsia="楷体" w:hAnsi="楷体"/>
          <w:sz w:val="28"/>
          <w:szCs w:val="28"/>
        </w:rPr>
        <w:t>月</w:t>
      </w:r>
      <w:r>
        <w:rPr>
          <w:rFonts w:ascii="楷体" w:eastAsia="楷体" w:hAnsi="楷体" w:hint="eastAsia"/>
          <w:sz w:val="28"/>
          <w:szCs w:val="28"/>
          <w:u w:val="single"/>
        </w:rPr>
        <w:t xml:space="preserve"> </w:t>
      </w:r>
      <w:r w:rsidR="00C47A4A">
        <w:rPr>
          <w:rFonts w:ascii="楷体" w:eastAsia="楷体" w:hAnsi="楷体" w:hint="eastAsia"/>
          <w:sz w:val="28"/>
          <w:szCs w:val="28"/>
          <w:u w:val="single"/>
        </w:rPr>
        <w:t>31</w:t>
      </w:r>
      <w:r>
        <w:rPr>
          <w:rFonts w:ascii="楷体" w:eastAsia="楷体" w:hAnsi="楷体" w:hint="eastAsia"/>
          <w:sz w:val="28"/>
          <w:szCs w:val="28"/>
          <w:u w:val="single"/>
        </w:rPr>
        <w:t xml:space="preserve"> </w:t>
      </w:r>
      <w:r w:rsidRPr="00746A07">
        <w:rPr>
          <w:rFonts w:ascii="楷体" w:eastAsia="楷体" w:hAnsi="楷体"/>
          <w:sz w:val="28"/>
          <w:szCs w:val="28"/>
        </w:rPr>
        <w:t>日。</w:t>
      </w:r>
    </w:p>
    <w:p w:rsidR="00CC2E5B" w:rsidRPr="00746A07" w:rsidRDefault="00CC2E5B" w:rsidP="00746A07">
      <w:pPr>
        <w:pStyle w:val="a6"/>
        <w:spacing w:beforeLines="100" w:before="240" w:beforeAutospacing="0" w:afterLines="100" w:after="240" w:afterAutospacing="0" w:line="480" w:lineRule="exact"/>
        <w:ind w:firstLineChars="200" w:firstLine="560"/>
        <w:rPr>
          <w:rFonts w:ascii="楷体" w:eastAsia="楷体" w:hAnsi="楷体"/>
          <w:sz w:val="28"/>
          <w:szCs w:val="28"/>
          <w:u w:val="single"/>
        </w:rPr>
      </w:pPr>
      <w:r w:rsidRPr="000D6BBD">
        <w:rPr>
          <w:rFonts w:ascii="楷体" w:eastAsia="楷体" w:hAnsi="楷体"/>
          <w:sz w:val="28"/>
          <w:szCs w:val="28"/>
        </w:rPr>
        <w:t>甲方（</w:t>
      </w:r>
      <w:r w:rsidR="00746A07">
        <w:rPr>
          <w:rFonts w:ascii="楷体" w:eastAsia="楷体" w:hAnsi="楷体" w:hint="eastAsia"/>
          <w:sz w:val="28"/>
          <w:szCs w:val="28"/>
        </w:rPr>
        <w:t>签章</w:t>
      </w:r>
      <w:r w:rsidRPr="000D6BBD">
        <w:rPr>
          <w:rFonts w:ascii="楷体" w:eastAsia="楷体" w:hAnsi="楷体"/>
          <w:sz w:val="28"/>
          <w:szCs w:val="28"/>
        </w:rPr>
        <w:t>）：</w:t>
      </w:r>
      <w:r w:rsidR="00746A07">
        <w:rPr>
          <w:rFonts w:ascii="楷体" w:eastAsia="楷体" w:hAnsi="楷体" w:hint="eastAsia"/>
          <w:sz w:val="28"/>
          <w:szCs w:val="28"/>
          <w:u w:val="single"/>
        </w:rPr>
        <w:t xml:space="preserve">          </w:t>
      </w:r>
      <w:r w:rsidR="00746A07">
        <w:rPr>
          <w:rFonts w:ascii="楷体" w:eastAsia="楷体" w:hAnsi="楷体" w:hint="eastAsia"/>
          <w:sz w:val="28"/>
          <w:szCs w:val="28"/>
        </w:rPr>
        <w:t xml:space="preserve">    </w:t>
      </w:r>
      <w:r w:rsidRPr="000D6BBD">
        <w:rPr>
          <w:rFonts w:ascii="楷体" w:eastAsia="楷体" w:hAnsi="楷体"/>
          <w:sz w:val="28"/>
          <w:szCs w:val="28"/>
        </w:rPr>
        <w:t>乙方（盖章）：</w:t>
      </w:r>
      <w:r w:rsidR="00746A07">
        <w:rPr>
          <w:rFonts w:ascii="楷体" w:eastAsia="楷体" w:hAnsi="楷体" w:hint="eastAsia"/>
          <w:sz w:val="28"/>
          <w:szCs w:val="28"/>
          <w:u w:val="single"/>
        </w:rPr>
        <w:t xml:space="preserve">            </w:t>
      </w:r>
    </w:p>
    <w:sectPr w:rsidR="00CC2E5B" w:rsidRPr="00746A07">
      <w:pgSz w:w="11906" w:h="16838"/>
      <w:pgMar w:top="1440" w:right="1800" w:bottom="1440" w:left="1800"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FFF" w:rsidRDefault="00F30FFF" w:rsidP="00CC2E5B">
      <w:r>
        <w:separator/>
      </w:r>
    </w:p>
  </w:endnote>
  <w:endnote w:type="continuationSeparator" w:id="0">
    <w:p w:rsidR="00F30FFF" w:rsidRDefault="00F30FFF" w:rsidP="00CC2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FFF" w:rsidRDefault="00F30FFF" w:rsidP="00CC2E5B">
      <w:r>
        <w:separator/>
      </w:r>
    </w:p>
  </w:footnote>
  <w:footnote w:type="continuationSeparator" w:id="0">
    <w:p w:rsidR="00F30FFF" w:rsidRDefault="00F30FFF" w:rsidP="00CC2E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noPunctuationKerning/>
  <w:characterSpacingControl w:val="doNotCompress"/>
  <w:hdrShapeDefaults>
    <o:shapedefaults v:ext="edit" spidmax="2049"/>
  </w:hdrShapeDefaults>
  <w:footnotePr>
    <w:footnote w:id="-1"/>
    <w:footnote w:id="0"/>
  </w:footnotePr>
  <w:endnotePr>
    <w:endnote w:id="-1"/>
    <w:endnote w:id="0"/>
  </w:endnotePr>
  <w:compat>
    <w:ulTrailSpace/>
    <w:doNotSnapToGridInCell/>
    <w:doNotWrapTextWithPunct/>
    <w:doNotUseEastAsianBreakRules/>
    <w:growAutofit/>
    <w:useFELayout/>
    <w:compatSetting w:name="compatibilityMode" w:uri="http://schemas.microsoft.com/office/word" w:val="14"/>
  </w:compat>
  <w:rsids>
    <w:rsidRoot w:val="00CC2E5B"/>
    <w:rsid w:val="00076CC9"/>
    <w:rsid w:val="000D6BBD"/>
    <w:rsid w:val="0019052D"/>
    <w:rsid w:val="002B288A"/>
    <w:rsid w:val="00300A61"/>
    <w:rsid w:val="003F0051"/>
    <w:rsid w:val="00503CC4"/>
    <w:rsid w:val="00521A80"/>
    <w:rsid w:val="005336EE"/>
    <w:rsid w:val="0069171B"/>
    <w:rsid w:val="00695CAB"/>
    <w:rsid w:val="00746A07"/>
    <w:rsid w:val="00764F77"/>
    <w:rsid w:val="00774A39"/>
    <w:rsid w:val="00954069"/>
    <w:rsid w:val="00B04866"/>
    <w:rsid w:val="00BC04EA"/>
    <w:rsid w:val="00C17E60"/>
    <w:rsid w:val="00C47A4A"/>
    <w:rsid w:val="00CC2E5B"/>
    <w:rsid w:val="00E262F9"/>
    <w:rsid w:val="00F30FFF"/>
    <w:rsid w:val="00F81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宋体" w:eastAsia="宋体" w:hAnsi="宋体" w:cs="宋体"/>
      <w:color w:val="161616"/>
      <w:kern w:val="2"/>
      <w:sz w:val="24"/>
      <w:szCs w:val="24"/>
    </w:rPr>
  </w:style>
  <w:style w:type="paragraph" w:styleId="1">
    <w:name w:val="heading 1"/>
    <w:basedOn w:val="a"/>
    <w:link w:val="1Char"/>
    <w:uiPriority w:val="9"/>
    <w:qFormat/>
    <w:pPr>
      <w:spacing w:after="100" w:afterAutospacing="1"/>
      <w:jc w:val="left"/>
      <w:outlineLvl w:val="0"/>
    </w:pPr>
    <w:rPr>
      <w:rFonts w:ascii="微软雅黑" w:eastAsia="微软雅黑" w:hAnsi="微软雅黑"/>
      <w:b/>
      <w:bCs/>
      <w:sz w:val="30"/>
      <w:szCs w:val="48"/>
    </w:rPr>
  </w:style>
  <w:style w:type="paragraph" w:styleId="2">
    <w:name w:val="heading 2"/>
    <w:basedOn w:val="a"/>
    <w:link w:val="2Char"/>
    <w:uiPriority w:val="9"/>
    <w:qFormat/>
    <w:pPr>
      <w:spacing w:after="100" w:afterAutospacing="1"/>
      <w:jc w:val="left"/>
      <w:outlineLvl w:val="1"/>
    </w:pPr>
    <w:rPr>
      <w:rFonts w:ascii="微软雅黑" w:eastAsia="微软雅黑" w:hAnsi="微软雅黑"/>
      <w:b/>
      <w:bCs/>
      <w:sz w:val="27"/>
      <w:szCs w:val="36"/>
    </w:rPr>
  </w:style>
  <w:style w:type="paragraph" w:styleId="3">
    <w:name w:val="heading 3"/>
    <w:basedOn w:val="a"/>
    <w:next w:val="a"/>
    <w:link w:val="3Char"/>
    <w:uiPriority w:val="9"/>
    <w:semiHidden/>
    <w:unhideWhenUsed/>
    <w:qFormat/>
    <w:rsid w:val="00CC2E5B"/>
    <w:pPr>
      <w:spacing w:after="260" w:line="416" w:lineRule="auto"/>
      <w:jc w:val="left"/>
      <w:outlineLvl w:val="2"/>
    </w:pPr>
    <w:rPr>
      <w:rFonts w:ascii="微软雅黑" w:eastAsia="微软雅黑" w:hAnsi="微软雅黑"/>
      <w:b/>
      <w:bCs/>
      <w:sz w:val="27"/>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styleId="a5">
    <w:name w:val="Emphasis"/>
    <w:basedOn w:val="a0"/>
    <w:uiPriority w:val="20"/>
    <w:qFormat/>
    <w:rPr>
      <w:i/>
      <w:iCs/>
    </w:rPr>
  </w:style>
  <w:style w:type="paragraph" w:customStyle="1" w:styleId="msonormal0">
    <w:name w:val="msonormal"/>
    <w:basedOn w:val="a"/>
    <w:pPr>
      <w:spacing w:before="100" w:beforeAutospacing="1" w:after="100" w:afterAutospacing="1"/>
    </w:pPr>
  </w:style>
  <w:style w:type="paragraph" w:customStyle="1" w:styleId="excellentarticlesbox">
    <w:name w:val="excellent_articles_box"/>
    <w:basedOn w:val="a"/>
    <w:pPr>
      <w:spacing w:before="150" w:after="100" w:afterAutospacing="1"/>
    </w:pPr>
  </w:style>
  <w:style w:type="paragraph" w:customStyle="1" w:styleId="excellentarticlestitle">
    <w:name w:val="excellent_articles_title"/>
    <w:basedOn w:val="a"/>
    <w:pPr>
      <w:spacing w:before="100" w:beforeAutospacing="1" w:after="100" w:afterAutospacing="1"/>
    </w:pPr>
  </w:style>
  <w:style w:type="paragraph" w:customStyle="1" w:styleId="excellenttitle">
    <w:name w:val="excellent_title"/>
    <w:basedOn w:val="a"/>
    <w:pPr>
      <w:spacing w:before="100" w:beforeAutospacing="1" w:after="100" w:afterAutospacing="1"/>
    </w:pPr>
  </w:style>
  <w:style w:type="paragraph" w:customStyle="1" w:styleId="excellentstar">
    <w:name w:val="excellent_star"/>
    <w:basedOn w:val="a"/>
    <w:pPr>
      <w:spacing w:before="100" w:beforeAutospacing="1" w:after="100" w:afterAutospacing="1"/>
    </w:pPr>
  </w:style>
  <w:style w:type="paragraph" w:customStyle="1" w:styleId="excellentarticlestitle1">
    <w:name w:val="excellent_articles_title1"/>
    <w:basedOn w:val="a"/>
    <w:pPr>
      <w:pBdr>
        <w:top w:val="single" w:sz="6" w:space="0" w:color="F0F0F0"/>
        <w:left w:val="single" w:sz="6" w:space="0" w:color="F0F0F0"/>
        <w:bottom w:val="single" w:sz="6" w:space="0" w:color="F0F0F0"/>
        <w:right w:val="single" w:sz="6" w:space="0" w:color="F0F0F0"/>
      </w:pBdr>
      <w:shd w:val="clear" w:color="auto" w:fill="F5F5F8"/>
      <w:spacing w:before="100" w:beforeAutospacing="1" w:after="100" w:afterAutospacing="1" w:line="645" w:lineRule="atLeast"/>
    </w:pPr>
    <w:rPr>
      <w:b/>
      <w:bCs/>
      <w:vanish/>
      <w:color w:val="666666"/>
      <w:sz w:val="26"/>
      <w:szCs w:val="26"/>
    </w:rPr>
  </w:style>
  <w:style w:type="paragraph" w:customStyle="1" w:styleId="excellenttitle1">
    <w:name w:val="excellent_title1"/>
    <w:basedOn w:val="a"/>
    <w:pPr>
      <w:spacing w:before="100" w:beforeAutospacing="1" w:after="100" w:afterAutospacing="1"/>
    </w:pPr>
    <w:rPr>
      <w:b/>
      <w:bCs/>
      <w:color w:val="1C69CC"/>
      <w:sz w:val="26"/>
      <w:szCs w:val="26"/>
    </w:rPr>
  </w:style>
  <w:style w:type="paragraph" w:customStyle="1" w:styleId="excellentstar1">
    <w:name w:val="excellent_star1"/>
    <w:basedOn w:val="a"/>
    <w:pPr>
      <w:spacing w:before="100" w:beforeAutospacing="1" w:after="100" w:afterAutospacing="1"/>
    </w:pPr>
    <w:rPr>
      <w:color w:val="999999"/>
      <w:sz w:val="21"/>
      <w:szCs w:val="21"/>
    </w:rPr>
  </w:style>
  <w:style w:type="paragraph" w:customStyle="1" w:styleId="excellentarticlestitle2">
    <w:name w:val="excellent_articles_title2"/>
    <w:basedOn w:val="a"/>
    <w:pPr>
      <w:pBdr>
        <w:top w:val="single" w:sz="6" w:space="0" w:color="F0F0F0"/>
        <w:left w:val="single" w:sz="6" w:space="0" w:color="F0F0F0"/>
        <w:bottom w:val="single" w:sz="6" w:space="0" w:color="F0F0F0"/>
        <w:right w:val="single" w:sz="6" w:space="0" w:color="F0F0F0"/>
      </w:pBdr>
      <w:shd w:val="clear" w:color="auto" w:fill="F5F5F8"/>
      <w:spacing w:before="100" w:beforeAutospacing="1" w:after="100" w:afterAutospacing="1" w:line="645" w:lineRule="atLeast"/>
    </w:pPr>
    <w:rPr>
      <w:b/>
      <w:bCs/>
      <w:vanish/>
      <w:color w:val="666666"/>
      <w:sz w:val="26"/>
      <w:szCs w:val="26"/>
    </w:rPr>
  </w:style>
  <w:style w:type="paragraph" w:customStyle="1" w:styleId="excellenttitle2">
    <w:name w:val="excellent_title2"/>
    <w:basedOn w:val="a"/>
    <w:pPr>
      <w:spacing w:before="100" w:beforeAutospacing="1" w:after="100" w:afterAutospacing="1"/>
    </w:pPr>
    <w:rPr>
      <w:b/>
      <w:bCs/>
      <w:color w:val="1C69CC"/>
      <w:sz w:val="26"/>
      <w:szCs w:val="26"/>
    </w:rPr>
  </w:style>
  <w:style w:type="paragraph" w:customStyle="1" w:styleId="excellentstar2">
    <w:name w:val="excellent_star2"/>
    <w:basedOn w:val="a"/>
    <w:pPr>
      <w:spacing w:before="100" w:beforeAutospacing="1" w:after="100" w:afterAutospacing="1"/>
    </w:pPr>
    <w:rPr>
      <w:color w:val="999999"/>
      <w:sz w:val="21"/>
      <w:szCs w:val="21"/>
    </w:rPr>
  </w:style>
  <w:style w:type="character" w:customStyle="1" w:styleId="1Char">
    <w:name w:val="标题 1 Char"/>
    <w:basedOn w:val="a0"/>
    <w:link w:val="1"/>
    <w:uiPriority w:val="9"/>
    <w:rPr>
      <w:rFonts w:ascii="微软雅黑" w:eastAsia="微软雅黑" w:hAnsi="微软雅黑" w:cs="宋体"/>
      <w:b/>
      <w:bCs/>
      <w:color w:val="161616"/>
      <w:kern w:val="2"/>
      <w:sz w:val="30"/>
      <w:szCs w:val="48"/>
    </w:rPr>
  </w:style>
  <w:style w:type="paragraph" w:styleId="a6">
    <w:name w:val="Normal (Web)"/>
    <w:basedOn w:val="a"/>
    <w:uiPriority w:val="99"/>
    <w:unhideWhenUsed/>
    <w:pPr>
      <w:spacing w:before="100" w:beforeAutospacing="1" w:after="100" w:afterAutospacing="1"/>
    </w:pPr>
  </w:style>
  <w:style w:type="character" w:customStyle="1" w:styleId="2Char">
    <w:name w:val="标题 2 Char"/>
    <w:basedOn w:val="a0"/>
    <w:link w:val="2"/>
    <w:uiPriority w:val="9"/>
    <w:rPr>
      <w:rFonts w:ascii="微软雅黑" w:eastAsia="微软雅黑" w:hAnsi="微软雅黑" w:cs="宋体"/>
      <w:b/>
      <w:bCs/>
      <w:color w:val="161616"/>
      <w:kern w:val="2"/>
      <w:sz w:val="27"/>
      <w:szCs w:val="36"/>
    </w:rPr>
  </w:style>
  <w:style w:type="paragraph" w:styleId="a7">
    <w:name w:val="header"/>
    <w:basedOn w:val="a"/>
    <w:link w:val="Char"/>
    <w:uiPriority w:val="99"/>
    <w:unhideWhenUsed/>
    <w:rsid w:val="00CC2E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CC2E5B"/>
    <w:rPr>
      <w:rFonts w:ascii="宋体" w:eastAsia="宋体" w:hAnsi="宋体" w:cs="宋体"/>
      <w:sz w:val="18"/>
      <w:szCs w:val="18"/>
    </w:rPr>
  </w:style>
  <w:style w:type="paragraph" w:styleId="a8">
    <w:name w:val="footer"/>
    <w:basedOn w:val="a"/>
    <w:link w:val="Char0"/>
    <w:uiPriority w:val="99"/>
    <w:unhideWhenUsed/>
    <w:rsid w:val="00CC2E5B"/>
    <w:pPr>
      <w:tabs>
        <w:tab w:val="center" w:pos="4153"/>
        <w:tab w:val="right" w:pos="8306"/>
      </w:tabs>
      <w:snapToGrid w:val="0"/>
    </w:pPr>
    <w:rPr>
      <w:sz w:val="18"/>
      <w:szCs w:val="18"/>
    </w:rPr>
  </w:style>
  <w:style w:type="character" w:customStyle="1" w:styleId="Char0">
    <w:name w:val="页脚 Char"/>
    <w:basedOn w:val="a0"/>
    <w:link w:val="a8"/>
    <w:uiPriority w:val="99"/>
    <w:rsid w:val="00CC2E5B"/>
    <w:rPr>
      <w:rFonts w:ascii="宋体" w:eastAsia="宋体" w:hAnsi="宋体" w:cs="宋体"/>
      <w:sz w:val="18"/>
      <w:szCs w:val="18"/>
    </w:rPr>
  </w:style>
  <w:style w:type="character" w:customStyle="1" w:styleId="3Char">
    <w:name w:val="标题 3 Char"/>
    <w:basedOn w:val="a0"/>
    <w:link w:val="3"/>
    <w:uiPriority w:val="9"/>
    <w:semiHidden/>
    <w:rsid w:val="00CC2E5B"/>
    <w:rPr>
      <w:rFonts w:ascii="微软雅黑" w:eastAsia="微软雅黑" w:hAnsi="微软雅黑" w:cs="宋体"/>
      <w:b/>
      <w:bCs/>
      <w:color w:val="161616"/>
      <w:kern w:val="2"/>
      <w:sz w:val="27"/>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宋体" w:eastAsia="宋体" w:hAnsi="宋体" w:cs="宋体"/>
      <w:color w:val="161616"/>
      <w:kern w:val="2"/>
      <w:sz w:val="24"/>
      <w:szCs w:val="24"/>
    </w:rPr>
  </w:style>
  <w:style w:type="paragraph" w:styleId="1">
    <w:name w:val="heading 1"/>
    <w:basedOn w:val="a"/>
    <w:link w:val="1Char"/>
    <w:uiPriority w:val="9"/>
    <w:qFormat/>
    <w:pPr>
      <w:spacing w:after="100" w:afterAutospacing="1"/>
      <w:jc w:val="left"/>
      <w:outlineLvl w:val="0"/>
    </w:pPr>
    <w:rPr>
      <w:rFonts w:ascii="微软雅黑" w:eastAsia="微软雅黑" w:hAnsi="微软雅黑"/>
      <w:b/>
      <w:bCs/>
      <w:sz w:val="30"/>
      <w:szCs w:val="48"/>
    </w:rPr>
  </w:style>
  <w:style w:type="paragraph" w:styleId="2">
    <w:name w:val="heading 2"/>
    <w:basedOn w:val="a"/>
    <w:link w:val="2Char"/>
    <w:uiPriority w:val="9"/>
    <w:qFormat/>
    <w:pPr>
      <w:spacing w:after="100" w:afterAutospacing="1"/>
      <w:jc w:val="left"/>
      <w:outlineLvl w:val="1"/>
    </w:pPr>
    <w:rPr>
      <w:rFonts w:ascii="微软雅黑" w:eastAsia="微软雅黑" w:hAnsi="微软雅黑"/>
      <w:b/>
      <w:bCs/>
      <w:sz w:val="27"/>
      <w:szCs w:val="36"/>
    </w:rPr>
  </w:style>
  <w:style w:type="paragraph" w:styleId="3">
    <w:name w:val="heading 3"/>
    <w:basedOn w:val="a"/>
    <w:next w:val="a"/>
    <w:link w:val="3Char"/>
    <w:uiPriority w:val="9"/>
    <w:semiHidden/>
    <w:unhideWhenUsed/>
    <w:qFormat/>
    <w:rsid w:val="00CC2E5B"/>
    <w:pPr>
      <w:spacing w:after="260" w:line="416" w:lineRule="auto"/>
      <w:jc w:val="left"/>
      <w:outlineLvl w:val="2"/>
    </w:pPr>
    <w:rPr>
      <w:rFonts w:ascii="微软雅黑" w:eastAsia="微软雅黑" w:hAnsi="微软雅黑"/>
      <w:b/>
      <w:bCs/>
      <w:sz w:val="27"/>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styleId="a5">
    <w:name w:val="Emphasis"/>
    <w:basedOn w:val="a0"/>
    <w:uiPriority w:val="20"/>
    <w:qFormat/>
    <w:rPr>
      <w:i/>
      <w:iCs/>
    </w:rPr>
  </w:style>
  <w:style w:type="paragraph" w:customStyle="1" w:styleId="msonormal0">
    <w:name w:val="msonormal"/>
    <w:basedOn w:val="a"/>
    <w:pPr>
      <w:spacing w:before="100" w:beforeAutospacing="1" w:after="100" w:afterAutospacing="1"/>
    </w:pPr>
  </w:style>
  <w:style w:type="paragraph" w:customStyle="1" w:styleId="excellentarticlesbox">
    <w:name w:val="excellent_articles_box"/>
    <w:basedOn w:val="a"/>
    <w:pPr>
      <w:spacing w:before="150" w:after="100" w:afterAutospacing="1"/>
    </w:pPr>
  </w:style>
  <w:style w:type="paragraph" w:customStyle="1" w:styleId="excellentarticlestitle">
    <w:name w:val="excellent_articles_title"/>
    <w:basedOn w:val="a"/>
    <w:pPr>
      <w:spacing w:before="100" w:beforeAutospacing="1" w:after="100" w:afterAutospacing="1"/>
    </w:pPr>
  </w:style>
  <w:style w:type="paragraph" w:customStyle="1" w:styleId="excellenttitle">
    <w:name w:val="excellent_title"/>
    <w:basedOn w:val="a"/>
    <w:pPr>
      <w:spacing w:before="100" w:beforeAutospacing="1" w:after="100" w:afterAutospacing="1"/>
    </w:pPr>
  </w:style>
  <w:style w:type="paragraph" w:customStyle="1" w:styleId="excellentstar">
    <w:name w:val="excellent_star"/>
    <w:basedOn w:val="a"/>
    <w:pPr>
      <w:spacing w:before="100" w:beforeAutospacing="1" w:after="100" w:afterAutospacing="1"/>
    </w:pPr>
  </w:style>
  <w:style w:type="paragraph" w:customStyle="1" w:styleId="excellentarticlestitle1">
    <w:name w:val="excellent_articles_title1"/>
    <w:basedOn w:val="a"/>
    <w:pPr>
      <w:pBdr>
        <w:top w:val="single" w:sz="6" w:space="0" w:color="F0F0F0"/>
        <w:left w:val="single" w:sz="6" w:space="0" w:color="F0F0F0"/>
        <w:bottom w:val="single" w:sz="6" w:space="0" w:color="F0F0F0"/>
        <w:right w:val="single" w:sz="6" w:space="0" w:color="F0F0F0"/>
      </w:pBdr>
      <w:shd w:val="clear" w:color="auto" w:fill="F5F5F8"/>
      <w:spacing w:before="100" w:beforeAutospacing="1" w:after="100" w:afterAutospacing="1" w:line="645" w:lineRule="atLeast"/>
    </w:pPr>
    <w:rPr>
      <w:b/>
      <w:bCs/>
      <w:vanish/>
      <w:color w:val="666666"/>
      <w:sz w:val="26"/>
      <w:szCs w:val="26"/>
    </w:rPr>
  </w:style>
  <w:style w:type="paragraph" w:customStyle="1" w:styleId="excellenttitle1">
    <w:name w:val="excellent_title1"/>
    <w:basedOn w:val="a"/>
    <w:pPr>
      <w:spacing w:before="100" w:beforeAutospacing="1" w:after="100" w:afterAutospacing="1"/>
    </w:pPr>
    <w:rPr>
      <w:b/>
      <w:bCs/>
      <w:color w:val="1C69CC"/>
      <w:sz w:val="26"/>
      <w:szCs w:val="26"/>
    </w:rPr>
  </w:style>
  <w:style w:type="paragraph" w:customStyle="1" w:styleId="excellentstar1">
    <w:name w:val="excellent_star1"/>
    <w:basedOn w:val="a"/>
    <w:pPr>
      <w:spacing w:before="100" w:beforeAutospacing="1" w:after="100" w:afterAutospacing="1"/>
    </w:pPr>
    <w:rPr>
      <w:color w:val="999999"/>
      <w:sz w:val="21"/>
      <w:szCs w:val="21"/>
    </w:rPr>
  </w:style>
  <w:style w:type="paragraph" w:customStyle="1" w:styleId="excellentarticlestitle2">
    <w:name w:val="excellent_articles_title2"/>
    <w:basedOn w:val="a"/>
    <w:pPr>
      <w:pBdr>
        <w:top w:val="single" w:sz="6" w:space="0" w:color="F0F0F0"/>
        <w:left w:val="single" w:sz="6" w:space="0" w:color="F0F0F0"/>
        <w:bottom w:val="single" w:sz="6" w:space="0" w:color="F0F0F0"/>
        <w:right w:val="single" w:sz="6" w:space="0" w:color="F0F0F0"/>
      </w:pBdr>
      <w:shd w:val="clear" w:color="auto" w:fill="F5F5F8"/>
      <w:spacing w:before="100" w:beforeAutospacing="1" w:after="100" w:afterAutospacing="1" w:line="645" w:lineRule="atLeast"/>
    </w:pPr>
    <w:rPr>
      <w:b/>
      <w:bCs/>
      <w:vanish/>
      <w:color w:val="666666"/>
      <w:sz w:val="26"/>
      <w:szCs w:val="26"/>
    </w:rPr>
  </w:style>
  <w:style w:type="paragraph" w:customStyle="1" w:styleId="excellenttitle2">
    <w:name w:val="excellent_title2"/>
    <w:basedOn w:val="a"/>
    <w:pPr>
      <w:spacing w:before="100" w:beforeAutospacing="1" w:after="100" w:afterAutospacing="1"/>
    </w:pPr>
    <w:rPr>
      <w:b/>
      <w:bCs/>
      <w:color w:val="1C69CC"/>
      <w:sz w:val="26"/>
      <w:szCs w:val="26"/>
    </w:rPr>
  </w:style>
  <w:style w:type="paragraph" w:customStyle="1" w:styleId="excellentstar2">
    <w:name w:val="excellent_star2"/>
    <w:basedOn w:val="a"/>
    <w:pPr>
      <w:spacing w:before="100" w:beforeAutospacing="1" w:after="100" w:afterAutospacing="1"/>
    </w:pPr>
    <w:rPr>
      <w:color w:val="999999"/>
      <w:sz w:val="21"/>
      <w:szCs w:val="21"/>
    </w:rPr>
  </w:style>
  <w:style w:type="character" w:customStyle="1" w:styleId="1Char">
    <w:name w:val="标题 1 Char"/>
    <w:basedOn w:val="a0"/>
    <w:link w:val="1"/>
    <w:uiPriority w:val="9"/>
    <w:rPr>
      <w:rFonts w:ascii="微软雅黑" w:eastAsia="微软雅黑" w:hAnsi="微软雅黑" w:cs="宋体"/>
      <w:b/>
      <w:bCs/>
      <w:color w:val="161616"/>
      <w:kern w:val="2"/>
      <w:sz w:val="30"/>
      <w:szCs w:val="48"/>
    </w:rPr>
  </w:style>
  <w:style w:type="paragraph" w:styleId="a6">
    <w:name w:val="Normal (Web)"/>
    <w:basedOn w:val="a"/>
    <w:uiPriority w:val="99"/>
    <w:unhideWhenUsed/>
    <w:pPr>
      <w:spacing w:before="100" w:beforeAutospacing="1" w:after="100" w:afterAutospacing="1"/>
    </w:pPr>
  </w:style>
  <w:style w:type="character" w:customStyle="1" w:styleId="2Char">
    <w:name w:val="标题 2 Char"/>
    <w:basedOn w:val="a0"/>
    <w:link w:val="2"/>
    <w:uiPriority w:val="9"/>
    <w:rPr>
      <w:rFonts w:ascii="微软雅黑" w:eastAsia="微软雅黑" w:hAnsi="微软雅黑" w:cs="宋体"/>
      <w:b/>
      <w:bCs/>
      <w:color w:val="161616"/>
      <w:kern w:val="2"/>
      <w:sz w:val="27"/>
      <w:szCs w:val="36"/>
    </w:rPr>
  </w:style>
  <w:style w:type="paragraph" w:styleId="a7">
    <w:name w:val="header"/>
    <w:basedOn w:val="a"/>
    <w:link w:val="Char"/>
    <w:uiPriority w:val="99"/>
    <w:unhideWhenUsed/>
    <w:rsid w:val="00CC2E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CC2E5B"/>
    <w:rPr>
      <w:rFonts w:ascii="宋体" w:eastAsia="宋体" w:hAnsi="宋体" w:cs="宋体"/>
      <w:sz w:val="18"/>
      <w:szCs w:val="18"/>
    </w:rPr>
  </w:style>
  <w:style w:type="paragraph" w:styleId="a8">
    <w:name w:val="footer"/>
    <w:basedOn w:val="a"/>
    <w:link w:val="Char0"/>
    <w:uiPriority w:val="99"/>
    <w:unhideWhenUsed/>
    <w:rsid w:val="00CC2E5B"/>
    <w:pPr>
      <w:tabs>
        <w:tab w:val="center" w:pos="4153"/>
        <w:tab w:val="right" w:pos="8306"/>
      </w:tabs>
      <w:snapToGrid w:val="0"/>
    </w:pPr>
    <w:rPr>
      <w:sz w:val="18"/>
      <w:szCs w:val="18"/>
    </w:rPr>
  </w:style>
  <w:style w:type="character" w:customStyle="1" w:styleId="Char0">
    <w:name w:val="页脚 Char"/>
    <w:basedOn w:val="a0"/>
    <w:link w:val="a8"/>
    <w:uiPriority w:val="99"/>
    <w:rsid w:val="00CC2E5B"/>
    <w:rPr>
      <w:rFonts w:ascii="宋体" w:eastAsia="宋体" w:hAnsi="宋体" w:cs="宋体"/>
      <w:sz w:val="18"/>
      <w:szCs w:val="18"/>
    </w:rPr>
  </w:style>
  <w:style w:type="character" w:customStyle="1" w:styleId="3Char">
    <w:name w:val="标题 3 Char"/>
    <w:basedOn w:val="a0"/>
    <w:link w:val="3"/>
    <w:uiPriority w:val="9"/>
    <w:semiHidden/>
    <w:rsid w:val="00CC2E5B"/>
    <w:rPr>
      <w:rFonts w:ascii="微软雅黑" w:eastAsia="微软雅黑" w:hAnsi="微软雅黑" w:cs="宋体"/>
      <w:b/>
      <w:bCs/>
      <w:color w:val="161616"/>
      <w:kern w:val="2"/>
      <w:sz w:val="27"/>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2</Pages>
  <Words>184</Words>
  <Characters>1049</Characters>
  <Application>Microsoft Office Word</Application>
  <DocSecurity>0</DocSecurity>
  <Lines>8</Lines>
  <Paragraphs>2</Paragraphs>
  <ScaleCrop>false</ScaleCrop>
  <Company>Microsoft</Company>
  <LinksUpToDate>false</LinksUpToDate>
  <CharactersWithSpaces>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科研项目合同范文合集6篇</dc:title>
  <dc:creator>Windows 用户</dc:creator>
  <cp:lastModifiedBy>AutoBVT</cp:lastModifiedBy>
  <cp:revision>14</cp:revision>
  <dcterms:created xsi:type="dcterms:W3CDTF">2023-11-03T08:44:00Z</dcterms:created>
  <dcterms:modified xsi:type="dcterms:W3CDTF">2025-01-14T01:49:00Z</dcterms:modified>
</cp:coreProperties>
</file>